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162A8" w14:textId="5C4F848E" w:rsidR="008E5326" w:rsidRPr="00EA3C59" w:rsidRDefault="008E5326" w:rsidP="00056595">
      <w:pPr>
        <w:rPr>
          <w:lang w:val="en-GB"/>
        </w:rPr>
      </w:pPr>
    </w:p>
    <w:p w14:paraId="24A2D206" w14:textId="77777777" w:rsidR="008E5326" w:rsidRPr="00EA3C59" w:rsidRDefault="008E5326">
      <w:pPr>
        <w:jc w:val="both"/>
        <w:rPr>
          <w:lang w:val="en-GB"/>
        </w:rPr>
      </w:pPr>
    </w:p>
    <w:p w14:paraId="00166F8D" w14:textId="1C29A8C9" w:rsidR="00056595" w:rsidRPr="00EA3C59" w:rsidRDefault="00056595" w:rsidP="00056595">
      <w:pPr>
        <w:pStyle w:val="Pealkiri1"/>
        <w:spacing w:before="0" w:after="0"/>
        <w:jc w:val="center"/>
        <w:rPr>
          <w:rFonts w:ascii="Times New Roman" w:hAnsi="Times New Roman" w:cs="Times New Roman"/>
          <w:sz w:val="24"/>
          <w:szCs w:val="24"/>
          <w:lang w:val="en-GB"/>
        </w:rPr>
      </w:pPr>
      <w:r w:rsidRPr="00EA3C59">
        <w:rPr>
          <w:rFonts w:ascii="Times New Roman" w:hAnsi="Times New Roman" w:cs="Times New Roman"/>
          <w:sz w:val="24"/>
          <w:szCs w:val="24"/>
          <w:lang w:val="en-GB"/>
        </w:rPr>
        <w:t xml:space="preserve">DLM Forum </w:t>
      </w:r>
    </w:p>
    <w:p w14:paraId="3FE29302" w14:textId="722E94FC" w:rsidR="00056595" w:rsidRPr="00EA3C59" w:rsidRDefault="00056595" w:rsidP="00056595">
      <w:pPr>
        <w:pStyle w:val="Pealkiri1"/>
        <w:spacing w:before="0" w:after="0"/>
        <w:jc w:val="center"/>
        <w:rPr>
          <w:rFonts w:ascii="Times New Roman" w:hAnsi="Times New Roman" w:cs="Times New Roman"/>
          <w:sz w:val="24"/>
          <w:szCs w:val="24"/>
          <w:lang w:val="en-GB"/>
        </w:rPr>
      </w:pPr>
      <w:r w:rsidRPr="00EA3C59">
        <w:rPr>
          <w:rFonts w:ascii="Times New Roman" w:hAnsi="Times New Roman" w:cs="Times New Roman"/>
          <w:sz w:val="24"/>
          <w:szCs w:val="24"/>
          <w:lang w:val="en-GB"/>
        </w:rPr>
        <w:t>Annual General Meeting</w:t>
      </w:r>
    </w:p>
    <w:p w14:paraId="156007EC" w14:textId="6508BF4D" w:rsidR="008E5326" w:rsidRPr="00EA3C59" w:rsidRDefault="00F2448B" w:rsidP="00056595">
      <w:pPr>
        <w:pStyle w:val="Pealkiri1"/>
        <w:spacing w:before="0" w:after="0"/>
        <w:jc w:val="center"/>
        <w:rPr>
          <w:rFonts w:ascii="Times New Roman" w:hAnsi="Times New Roman" w:cs="Times New Roman"/>
          <w:sz w:val="24"/>
          <w:szCs w:val="24"/>
          <w:lang w:val="en-GB"/>
        </w:rPr>
      </w:pPr>
      <w:r w:rsidRPr="00EA3C59">
        <w:rPr>
          <w:rFonts w:ascii="Times New Roman" w:hAnsi="Times New Roman" w:cs="Times New Roman"/>
          <w:sz w:val="24"/>
          <w:szCs w:val="24"/>
          <w:lang w:val="en-GB"/>
        </w:rPr>
        <w:t xml:space="preserve"> </w:t>
      </w:r>
      <w:r w:rsidR="001D58E7" w:rsidRPr="00EA3C59">
        <w:rPr>
          <w:rFonts w:ascii="Times New Roman" w:hAnsi="Times New Roman" w:cs="Times New Roman"/>
          <w:sz w:val="24"/>
          <w:szCs w:val="24"/>
          <w:lang w:val="en-GB"/>
        </w:rPr>
        <w:t>24 March 2026</w:t>
      </w:r>
    </w:p>
    <w:p w14:paraId="2DA4A6AF" w14:textId="77777777" w:rsidR="00056595" w:rsidRPr="00EA3C59" w:rsidRDefault="00056595">
      <w:pPr>
        <w:pStyle w:val="Pealkiri1"/>
        <w:jc w:val="center"/>
        <w:rPr>
          <w:rFonts w:ascii="Times New Roman" w:hAnsi="Times New Roman" w:cs="Times New Roman"/>
          <w:sz w:val="24"/>
          <w:szCs w:val="24"/>
          <w:lang w:val="en-GB"/>
        </w:rPr>
      </w:pPr>
    </w:p>
    <w:p w14:paraId="201CB71D" w14:textId="4240F5D8" w:rsidR="008E5326" w:rsidRPr="00EA3C59" w:rsidRDefault="005164E9">
      <w:pPr>
        <w:pStyle w:val="Pealkiri1"/>
        <w:jc w:val="center"/>
        <w:rPr>
          <w:rFonts w:ascii="Times New Roman" w:hAnsi="Times New Roman" w:cs="Times New Roman"/>
          <w:sz w:val="24"/>
          <w:szCs w:val="24"/>
          <w:lang w:val="en-GB"/>
        </w:rPr>
      </w:pPr>
      <w:r w:rsidRPr="00EA3C59">
        <w:rPr>
          <w:rFonts w:ascii="Times New Roman" w:hAnsi="Times New Roman" w:cs="Times New Roman"/>
          <w:sz w:val="24"/>
          <w:szCs w:val="24"/>
          <w:lang w:val="en-GB"/>
        </w:rPr>
        <w:t>Call for</w:t>
      </w:r>
      <w:r w:rsidR="00056595" w:rsidRPr="00EA3C59">
        <w:rPr>
          <w:rFonts w:ascii="Times New Roman" w:hAnsi="Times New Roman" w:cs="Times New Roman"/>
          <w:sz w:val="24"/>
          <w:szCs w:val="24"/>
          <w:lang w:val="en-GB"/>
        </w:rPr>
        <w:t xml:space="preserve"> </w:t>
      </w:r>
      <w:r w:rsidR="00F2448B" w:rsidRPr="00EA3C59">
        <w:rPr>
          <w:rFonts w:ascii="Times New Roman" w:hAnsi="Times New Roman" w:cs="Times New Roman"/>
          <w:sz w:val="24"/>
          <w:szCs w:val="24"/>
          <w:lang w:val="en-GB"/>
        </w:rPr>
        <w:t>Director</w:t>
      </w:r>
      <w:r w:rsidR="00056595" w:rsidRPr="00EA3C59">
        <w:rPr>
          <w:rFonts w:ascii="Times New Roman" w:hAnsi="Times New Roman" w:cs="Times New Roman"/>
          <w:sz w:val="24"/>
          <w:szCs w:val="24"/>
          <w:lang w:val="en-GB"/>
        </w:rPr>
        <w:t>s</w:t>
      </w:r>
    </w:p>
    <w:p w14:paraId="72ADD063" w14:textId="77777777" w:rsidR="00056595" w:rsidRPr="00EA3C59" w:rsidRDefault="00056595">
      <w:pPr>
        <w:spacing w:before="120" w:after="120"/>
        <w:jc w:val="both"/>
        <w:rPr>
          <w:lang w:val="en-GB"/>
        </w:rPr>
      </w:pPr>
    </w:p>
    <w:p w14:paraId="13D2B457" w14:textId="40F8434E" w:rsidR="00654B75" w:rsidRPr="00EA3C59" w:rsidRDefault="00D86246">
      <w:pPr>
        <w:spacing w:before="120" w:after="120"/>
        <w:jc w:val="both"/>
        <w:rPr>
          <w:lang w:val="en-GB"/>
        </w:rPr>
      </w:pPr>
      <w:r w:rsidRPr="00EA3C59">
        <w:rPr>
          <w:lang w:val="en-GB"/>
        </w:rPr>
        <w:t>The DLM Forum needs the support of its members. We are led by an Executive Committee</w:t>
      </w:r>
      <w:r w:rsidR="00654B75" w:rsidRPr="00EA3C59">
        <w:rPr>
          <w:lang w:val="en-GB"/>
        </w:rPr>
        <w:t xml:space="preserve"> (EC), who, together with the Secretariat, run the organization. The officers of the DLM Forum (the Chair, Vice Chair and Treasurer) are chosen by and from amongst the Executive Committee. </w:t>
      </w:r>
    </w:p>
    <w:p w14:paraId="4E3A3276" w14:textId="78F12AA1" w:rsidR="00D86246" w:rsidRPr="00EA3C59" w:rsidRDefault="00654B75">
      <w:pPr>
        <w:spacing w:before="120" w:after="120"/>
        <w:jc w:val="both"/>
        <w:rPr>
          <w:lang w:val="en-GB"/>
        </w:rPr>
      </w:pPr>
      <w:r w:rsidRPr="00EA3C59">
        <w:rPr>
          <w:lang w:val="en-GB"/>
        </w:rPr>
        <w:t>To flourish, we need a continuous inflow of people from the membership to join the Executive Committee. We are looking both for people with experience of the DLM Forum and its work, and also those bringing fresh energy and new ideas.</w:t>
      </w:r>
    </w:p>
    <w:p w14:paraId="6CBE8610" w14:textId="2CC66F66" w:rsidR="00C76330" w:rsidRPr="00EA3C59" w:rsidRDefault="00D86246">
      <w:pPr>
        <w:spacing w:before="120" w:after="120"/>
        <w:jc w:val="both"/>
        <w:rPr>
          <w:lang w:val="en-GB"/>
        </w:rPr>
      </w:pPr>
      <w:r w:rsidRPr="00EA3C59">
        <w:rPr>
          <w:lang w:val="en-GB"/>
        </w:rPr>
        <w:t xml:space="preserve">The members of the Executive Committee are elected at an AGM and serve for a period of three years. After that, they are subject to re-election. </w:t>
      </w:r>
    </w:p>
    <w:p w14:paraId="33100B00" w14:textId="3FC6638B" w:rsidR="00D53FF0" w:rsidRPr="00EA3C59" w:rsidRDefault="00D53FF0">
      <w:pPr>
        <w:spacing w:before="120" w:after="120"/>
        <w:jc w:val="both"/>
        <w:rPr>
          <w:lang w:val="en-GB"/>
        </w:rPr>
      </w:pPr>
    </w:p>
    <w:p w14:paraId="38E59BBF" w14:textId="23B6E2D1" w:rsidR="00DF6E20" w:rsidRPr="00EA3C59" w:rsidRDefault="00DF6E20" w:rsidP="00DF6E20">
      <w:pPr>
        <w:spacing w:before="120" w:after="120"/>
        <w:jc w:val="center"/>
        <w:rPr>
          <w:b/>
          <w:lang w:val="en-GB"/>
        </w:rPr>
      </w:pPr>
      <w:r w:rsidRPr="00EA3C59">
        <w:rPr>
          <w:b/>
          <w:lang w:val="en-GB"/>
        </w:rPr>
        <w:t>Current members of the Executive Committee and their terms in office</w:t>
      </w:r>
    </w:p>
    <w:p w14:paraId="3A283C53" w14:textId="77777777" w:rsidR="00DF6E20" w:rsidRPr="00EA3C59" w:rsidRDefault="00DF6E20" w:rsidP="00DF6E20">
      <w:pPr>
        <w:spacing w:before="120" w:after="120"/>
        <w:jc w:val="center"/>
        <w:rPr>
          <w:lang w:val="en-GB"/>
        </w:rPr>
      </w:pPr>
    </w:p>
    <w:tbl>
      <w:tblPr>
        <w:tblStyle w:val="a"/>
        <w:tblW w:w="8647" w:type="dxa"/>
        <w:jc w:val="center"/>
        <w:tblInd w:w="0" w:type="dxa"/>
        <w:tblBorders>
          <w:top w:val="nil"/>
          <w:left w:val="nil"/>
          <w:bottom w:val="nil"/>
          <w:right w:val="nil"/>
        </w:tblBorders>
        <w:tblLayout w:type="fixed"/>
        <w:tblLook w:val="0000" w:firstRow="0" w:lastRow="0" w:firstColumn="0" w:lastColumn="0" w:noHBand="0" w:noVBand="0"/>
      </w:tblPr>
      <w:tblGrid>
        <w:gridCol w:w="2127"/>
        <w:gridCol w:w="1701"/>
        <w:gridCol w:w="2693"/>
        <w:gridCol w:w="2126"/>
      </w:tblGrid>
      <w:tr w:rsidR="0023476D" w:rsidRPr="00EA3C59" w14:paraId="06E469B8" w14:textId="77777777" w:rsidTr="00157D72">
        <w:trPr>
          <w:trHeight w:val="247"/>
          <w:jc w:val="center"/>
        </w:trPr>
        <w:tc>
          <w:tcPr>
            <w:tcW w:w="2127" w:type="dxa"/>
            <w:tcBorders>
              <w:top w:val="single" w:sz="4" w:space="0" w:color="000000"/>
              <w:left w:val="single" w:sz="4" w:space="0" w:color="000000"/>
              <w:bottom w:val="single" w:sz="4" w:space="0" w:color="000000"/>
              <w:right w:val="single" w:sz="4" w:space="0" w:color="000000"/>
            </w:tcBorders>
            <w:vAlign w:val="center"/>
          </w:tcPr>
          <w:p w14:paraId="57D79641" w14:textId="77777777" w:rsidR="0023476D" w:rsidRPr="00EA3C59" w:rsidRDefault="0023476D">
            <w:pPr>
              <w:pBdr>
                <w:top w:val="nil"/>
                <w:left w:val="nil"/>
                <w:bottom w:val="nil"/>
                <w:right w:val="nil"/>
                <w:between w:val="nil"/>
              </w:pBdr>
              <w:jc w:val="center"/>
              <w:rPr>
                <w:color w:val="000000"/>
                <w:sz w:val="23"/>
                <w:szCs w:val="23"/>
                <w:lang w:val="en-GB"/>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4AC0E6A" w14:textId="77777777" w:rsidR="0023476D" w:rsidRPr="00EA3C59" w:rsidRDefault="0023476D">
            <w:pPr>
              <w:pBdr>
                <w:top w:val="nil"/>
                <w:left w:val="nil"/>
                <w:bottom w:val="nil"/>
                <w:right w:val="nil"/>
                <w:between w:val="nil"/>
              </w:pBdr>
              <w:jc w:val="center"/>
              <w:rPr>
                <w:color w:val="000000"/>
                <w:sz w:val="23"/>
                <w:szCs w:val="23"/>
                <w:lang w:val="en-GB"/>
              </w:rPr>
            </w:pPr>
            <w:r w:rsidRPr="00EA3C59">
              <w:rPr>
                <w:b/>
                <w:color w:val="000000"/>
                <w:sz w:val="23"/>
                <w:szCs w:val="23"/>
                <w:lang w:val="en-GB"/>
              </w:rPr>
              <w:t>Director since</w:t>
            </w:r>
          </w:p>
        </w:tc>
        <w:tc>
          <w:tcPr>
            <w:tcW w:w="2693" w:type="dxa"/>
            <w:tcBorders>
              <w:top w:val="single" w:sz="4" w:space="0" w:color="000000"/>
              <w:left w:val="single" w:sz="4" w:space="0" w:color="000000"/>
              <w:bottom w:val="single" w:sz="4" w:space="0" w:color="000000"/>
              <w:right w:val="single" w:sz="4" w:space="0" w:color="000000"/>
            </w:tcBorders>
            <w:vAlign w:val="center"/>
          </w:tcPr>
          <w:p w14:paraId="57B1A0F8" w14:textId="7A327B45" w:rsidR="0023476D" w:rsidRPr="00EA3C59" w:rsidRDefault="00157D72" w:rsidP="00157D72">
            <w:pPr>
              <w:pBdr>
                <w:top w:val="nil"/>
                <w:left w:val="nil"/>
                <w:bottom w:val="nil"/>
                <w:right w:val="nil"/>
                <w:between w:val="nil"/>
              </w:pBdr>
              <w:jc w:val="center"/>
              <w:rPr>
                <w:b/>
                <w:color w:val="000000"/>
                <w:sz w:val="23"/>
                <w:szCs w:val="23"/>
                <w:lang w:val="en-GB"/>
              </w:rPr>
            </w:pPr>
            <w:r w:rsidRPr="00EA3C59">
              <w:rPr>
                <w:b/>
                <w:color w:val="000000"/>
                <w:sz w:val="23"/>
                <w:szCs w:val="23"/>
                <w:lang w:val="en-GB"/>
              </w:rPr>
              <w:t>Term ends at AGM</w:t>
            </w:r>
          </w:p>
        </w:tc>
        <w:tc>
          <w:tcPr>
            <w:tcW w:w="2126" w:type="dxa"/>
            <w:tcBorders>
              <w:top w:val="single" w:sz="4" w:space="0" w:color="000000"/>
              <w:left w:val="single" w:sz="4" w:space="0" w:color="000000"/>
              <w:bottom w:val="single" w:sz="4" w:space="0" w:color="000000"/>
              <w:right w:val="single" w:sz="4" w:space="0" w:color="000000"/>
            </w:tcBorders>
          </w:tcPr>
          <w:p w14:paraId="5479273B" w14:textId="2E79F115" w:rsidR="0023476D" w:rsidRPr="00EA3C59" w:rsidRDefault="00157D72">
            <w:pPr>
              <w:pBdr>
                <w:top w:val="nil"/>
                <w:left w:val="nil"/>
                <w:bottom w:val="nil"/>
                <w:right w:val="nil"/>
                <w:between w:val="nil"/>
              </w:pBdr>
              <w:jc w:val="center"/>
              <w:rPr>
                <w:b/>
                <w:color w:val="000000"/>
                <w:sz w:val="23"/>
                <w:szCs w:val="23"/>
                <w:lang w:val="en-GB"/>
              </w:rPr>
            </w:pPr>
            <w:r w:rsidRPr="00EA3C59">
              <w:rPr>
                <w:b/>
                <w:color w:val="000000"/>
                <w:sz w:val="23"/>
                <w:szCs w:val="23"/>
                <w:lang w:val="en-GB"/>
              </w:rPr>
              <w:t>Eligible for re-election</w:t>
            </w:r>
            <w:r w:rsidR="00BB01C3" w:rsidRPr="00EA3C59">
              <w:rPr>
                <w:b/>
                <w:color w:val="000000"/>
                <w:sz w:val="23"/>
                <w:szCs w:val="23"/>
                <w:lang w:val="en-GB"/>
              </w:rPr>
              <w:t xml:space="preserve"> in</w:t>
            </w:r>
            <w:r w:rsidRPr="00EA3C59">
              <w:rPr>
                <w:b/>
                <w:color w:val="000000"/>
                <w:sz w:val="23"/>
                <w:szCs w:val="23"/>
                <w:lang w:val="en-GB"/>
              </w:rPr>
              <w:t xml:space="preserve"> 2026</w:t>
            </w:r>
          </w:p>
        </w:tc>
      </w:tr>
      <w:tr w:rsidR="0023476D" w:rsidRPr="00EA3C59" w14:paraId="639A84D6" w14:textId="77777777" w:rsidTr="00157D72">
        <w:trPr>
          <w:trHeight w:val="131"/>
          <w:jc w:val="center"/>
        </w:trPr>
        <w:tc>
          <w:tcPr>
            <w:tcW w:w="2127" w:type="dxa"/>
            <w:tcBorders>
              <w:top w:val="single" w:sz="4" w:space="0" w:color="000000"/>
              <w:left w:val="single" w:sz="4" w:space="0" w:color="000000"/>
              <w:bottom w:val="single" w:sz="4" w:space="0" w:color="000000"/>
              <w:right w:val="single" w:sz="4" w:space="0" w:color="000000"/>
            </w:tcBorders>
          </w:tcPr>
          <w:p w14:paraId="03B87032" w14:textId="77777777" w:rsidR="0023476D" w:rsidRPr="00EA3C59" w:rsidRDefault="0023476D">
            <w:pPr>
              <w:pBdr>
                <w:top w:val="nil"/>
                <w:left w:val="nil"/>
                <w:bottom w:val="nil"/>
                <w:right w:val="nil"/>
                <w:between w:val="nil"/>
              </w:pBdr>
              <w:rPr>
                <w:color w:val="000000"/>
                <w:sz w:val="23"/>
                <w:szCs w:val="23"/>
                <w:lang w:val="en-GB"/>
              </w:rPr>
            </w:pPr>
            <w:r w:rsidRPr="00EA3C59">
              <w:rPr>
                <w:color w:val="000000"/>
                <w:sz w:val="23"/>
                <w:szCs w:val="23"/>
                <w:lang w:val="en-GB"/>
              </w:rPr>
              <w:t xml:space="preserve">David Anderson </w:t>
            </w:r>
          </w:p>
        </w:tc>
        <w:tc>
          <w:tcPr>
            <w:tcW w:w="1701" w:type="dxa"/>
            <w:tcBorders>
              <w:top w:val="single" w:sz="4" w:space="0" w:color="000000"/>
              <w:left w:val="single" w:sz="4" w:space="0" w:color="000000"/>
              <w:bottom w:val="single" w:sz="4" w:space="0" w:color="000000"/>
              <w:right w:val="single" w:sz="4" w:space="0" w:color="000000"/>
            </w:tcBorders>
          </w:tcPr>
          <w:p w14:paraId="55B4D20E" w14:textId="77777777" w:rsidR="0023476D" w:rsidRPr="00EA3C59" w:rsidRDefault="0023476D">
            <w:pPr>
              <w:pBdr>
                <w:top w:val="nil"/>
                <w:left w:val="nil"/>
                <w:bottom w:val="nil"/>
                <w:right w:val="nil"/>
                <w:between w:val="nil"/>
              </w:pBdr>
              <w:jc w:val="center"/>
              <w:rPr>
                <w:color w:val="000000"/>
                <w:sz w:val="23"/>
                <w:szCs w:val="23"/>
                <w:lang w:val="en-GB"/>
              </w:rPr>
            </w:pPr>
            <w:r w:rsidRPr="00EA3C59">
              <w:rPr>
                <w:color w:val="000000"/>
                <w:sz w:val="23"/>
                <w:szCs w:val="23"/>
                <w:lang w:val="en-GB"/>
              </w:rPr>
              <w:t>2014</w:t>
            </w:r>
          </w:p>
        </w:tc>
        <w:tc>
          <w:tcPr>
            <w:tcW w:w="2693" w:type="dxa"/>
            <w:tcBorders>
              <w:top w:val="single" w:sz="4" w:space="0" w:color="000000"/>
              <w:left w:val="single" w:sz="4" w:space="0" w:color="000000"/>
              <w:bottom w:val="single" w:sz="4" w:space="0" w:color="000000"/>
              <w:right w:val="single" w:sz="4" w:space="0" w:color="000000"/>
            </w:tcBorders>
          </w:tcPr>
          <w:p w14:paraId="14EB3D27" w14:textId="7EA315C6" w:rsidR="0023476D" w:rsidRPr="00EA3C59" w:rsidRDefault="003D1D0D">
            <w:pPr>
              <w:pBdr>
                <w:top w:val="nil"/>
                <w:left w:val="nil"/>
                <w:bottom w:val="nil"/>
                <w:right w:val="nil"/>
                <w:between w:val="nil"/>
              </w:pBdr>
              <w:jc w:val="center"/>
              <w:rPr>
                <w:color w:val="000000"/>
                <w:sz w:val="23"/>
                <w:szCs w:val="23"/>
                <w:lang w:val="en-GB"/>
              </w:rPr>
            </w:pPr>
            <w:r w:rsidRPr="00EA3C59">
              <w:rPr>
                <w:color w:val="000000"/>
                <w:sz w:val="23"/>
                <w:szCs w:val="23"/>
                <w:lang w:val="en-GB"/>
              </w:rPr>
              <w:t>2026</w:t>
            </w:r>
          </w:p>
        </w:tc>
        <w:tc>
          <w:tcPr>
            <w:tcW w:w="2126" w:type="dxa"/>
            <w:tcBorders>
              <w:top w:val="single" w:sz="4" w:space="0" w:color="000000"/>
              <w:left w:val="single" w:sz="4" w:space="0" w:color="000000"/>
              <w:bottom w:val="single" w:sz="4" w:space="0" w:color="000000"/>
              <w:right w:val="single" w:sz="4" w:space="0" w:color="000000"/>
            </w:tcBorders>
          </w:tcPr>
          <w:p w14:paraId="1F95C162" w14:textId="1672C2A4" w:rsidR="0023476D" w:rsidRPr="00EA3C59" w:rsidRDefault="00A82DEA">
            <w:pPr>
              <w:pBdr>
                <w:top w:val="nil"/>
                <w:left w:val="nil"/>
                <w:bottom w:val="nil"/>
                <w:right w:val="nil"/>
                <w:between w:val="nil"/>
              </w:pBdr>
              <w:jc w:val="center"/>
              <w:rPr>
                <w:color w:val="000000"/>
                <w:sz w:val="23"/>
                <w:szCs w:val="23"/>
                <w:lang w:val="en-GB"/>
              </w:rPr>
            </w:pPr>
            <w:r w:rsidRPr="00EA3C59">
              <w:rPr>
                <w:color w:val="000000"/>
                <w:sz w:val="23"/>
                <w:szCs w:val="23"/>
                <w:lang w:val="en-GB"/>
              </w:rPr>
              <w:t>Yes (2</w:t>
            </w:r>
            <w:r w:rsidR="00157D72" w:rsidRPr="00EA3C59">
              <w:rPr>
                <w:color w:val="000000"/>
                <w:sz w:val="23"/>
                <w:szCs w:val="23"/>
                <w:lang w:val="en-GB"/>
              </w:rPr>
              <w:t xml:space="preserve">-year </w:t>
            </w:r>
            <w:proofErr w:type="gramStart"/>
            <w:r w:rsidR="00157D72" w:rsidRPr="00EA3C59">
              <w:rPr>
                <w:color w:val="000000"/>
                <w:sz w:val="23"/>
                <w:szCs w:val="23"/>
                <w:lang w:val="en-GB"/>
              </w:rPr>
              <w:t>term</w:t>
            </w:r>
            <w:r w:rsidRPr="00EA3C59">
              <w:rPr>
                <w:color w:val="000000"/>
                <w:sz w:val="23"/>
                <w:szCs w:val="23"/>
                <w:lang w:val="en-GB"/>
              </w:rPr>
              <w:t>)</w:t>
            </w:r>
            <w:r w:rsidR="0075138B" w:rsidRPr="00EA3C59">
              <w:rPr>
                <w:color w:val="000000"/>
                <w:sz w:val="23"/>
                <w:szCs w:val="23"/>
                <w:lang w:val="en-GB"/>
              </w:rPr>
              <w:t>*</w:t>
            </w:r>
            <w:proofErr w:type="gramEnd"/>
          </w:p>
        </w:tc>
      </w:tr>
      <w:tr w:rsidR="0023476D" w:rsidRPr="00EA3C59" w14:paraId="11AA31FA" w14:textId="77777777" w:rsidTr="00157D72">
        <w:trPr>
          <w:trHeight w:val="131"/>
          <w:jc w:val="center"/>
        </w:trPr>
        <w:tc>
          <w:tcPr>
            <w:tcW w:w="2127" w:type="dxa"/>
            <w:tcBorders>
              <w:top w:val="single" w:sz="4" w:space="0" w:color="000000"/>
              <w:left w:val="single" w:sz="4" w:space="0" w:color="000000"/>
              <w:bottom w:val="single" w:sz="4" w:space="0" w:color="000000"/>
              <w:right w:val="single" w:sz="4" w:space="0" w:color="000000"/>
            </w:tcBorders>
          </w:tcPr>
          <w:p w14:paraId="39E6ED4B" w14:textId="77777777" w:rsidR="0023476D" w:rsidRPr="00EA3C59" w:rsidRDefault="0023476D">
            <w:pPr>
              <w:pBdr>
                <w:top w:val="nil"/>
                <w:left w:val="nil"/>
                <w:bottom w:val="nil"/>
                <w:right w:val="nil"/>
                <w:between w:val="nil"/>
              </w:pBdr>
              <w:rPr>
                <w:color w:val="000000"/>
                <w:sz w:val="23"/>
                <w:szCs w:val="23"/>
                <w:lang w:val="en-GB"/>
              </w:rPr>
            </w:pPr>
            <w:r w:rsidRPr="00EA3C59">
              <w:rPr>
                <w:color w:val="000000"/>
                <w:sz w:val="23"/>
                <w:szCs w:val="23"/>
                <w:lang w:val="en-GB"/>
              </w:rPr>
              <w:t xml:space="preserve">Elena Cortes Ruiz </w:t>
            </w:r>
          </w:p>
        </w:tc>
        <w:tc>
          <w:tcPr>
            <w:tcW w:w="1701" w:type="dxa"/>
            <w:tcBorders>
              <w:top w:val="single" w:sz="4" w:space="0" w:color="000000"/>
              <w:left w:val="single" w:sz="4" w:space="0" w:color="000000"/>
              <w:bottom w:val="single" w:sz="4" w:space="0" w:color="000000"/>
              <w:right w:val="single" w:sz="4" w:space="0" w:color="000000"/>
            </w:tcBorders>
          </w:tcPr>
          <w:p w14:paraId="6B2A3122" w14:textId="00A06AEA" w:rsidR="0023476D" w:rsidRPr="00EA3C59" w:rsidRDefault="0023476D">
            <w:pPr>
              <w:pBdr>
                <w:top w:val="nil"/>
                <w:left w:val="nil"/>
                <w:bottom w:val="nil"/>
                <w:right w:val="nil"/>
                <w:between w:val="nil"/>
              </w:pBdr>
              <w:jc w:val="center"/>
              <w:rPr>
                <w:color w:val="000000"/>
                <w:sz w:val="23"/>
                <w:szCs w:val="23"/>
                <w:lang w:val="en-GB"/>
              </w:rPr>
            </w:pPr>
            <w:r w:rsidRPr="00EA3C59">
              <w:rPr>
                <w:color w:val="000000"/>
                <w:sz w:val="23"/>
                <w:szCs w:val="23"/>
                <w:lang w:val="en-GB"/>
              </w:rPr>
              <w:t>2008</w:t>
            </w:r>
          </w:p>
        </w:tc>
        <w:tc>
          <w:tcPr>
            <w:tcW w:w="2693" w:type="dxa"/>
            <w:tcBorders>
              <w:top w:val="single" w:sz="4" w:space="0" w:color="000000"/>
              <w:left w:val="single" w:sz="4" w:space="0" w:color="000000"/>
              <w:bottom w:val="single" w:sz="4" w:space="0" w:color="000000"/>
              <w:right w:val="single" w:sz="4" w:space="0" w:color="000000"/>
            </w:tcBorders>
          </w:tcPr>
          <w:p w14:paraId="4CABCBDA" w14:textId="3929021A" w:rsidR="0023476D" w:rsidRPr="00EA3C59" w:rsidRDefault="003D1D0D">
            <w:pPr>
              <w:pBdr>
                <w:top w:val="nil"/>
                <w:left w:val="nil"/>
                <w:bottom w:val="nil"/>
                <w:right w:val="nil"/>
                <w:between w:val="nil"/>
              </w:pBdr>
              <w:jc w:val="center"/>
              <w:rPr>
                <w:color w:val="000000"/>
                <w:sz w:val="23"/>
                <w:szCs w:val="23"/>
                <w:lang w:val="en-GB"/>
              </w:rPr>
            </w:pPr>
            <w:r w:rsidRPr="00EA3C59">
              <w:rPr>
                <w:color w:val="000000"/>
                <w:sz w:val="23"/>
                <w:szCs w:val="23"/>
                <w:lang w:val="en-GB"/>
              </w:rPr>
              <w:t>2026</w:t>
            </w:r>
          </w:p>
        </w:tc>
        <w:tc>
          <w:tcPr>
            <w:tcW w:w="2126" w:type="dxa"/>
            <w:tcBorders>
              <w:top w:val="single" w:sz="4" w:space="0" w:color="000000"/>
              <w:left w:val="single" w:sz="4" w:space="0" w:color="000000"/>
              <w:bottom w:val="single" w:sz="4" w:space="0" w:color="000000"/>
              <w:right w:val="single" w:sz="4" w:space="0" w:color="000000"/>
            </w:tcBorders>
          </w:tcPr>
          <w:p w14:paraId="75B8569D" w14:textId="28F30FC4" w:rsidR="0023476D" w:rsidRPr="00EA3C59" w:rsidRDefault="0023476D">
            <w:pPr>
              <w:pBdr>
                <w:top w:val="nil"/>
                <w:left w:val="nil"/>
                <w:bottom w:val="nil"/>
                <w:right w:val="nil"/>
                <w:between w:val="nil"/>
              </w:pBdr>
              <w:jc w:val="center"/>
              <w:rPr>
                <w:color w:val="000000"/>
                <w:sz w:val="23"/>
                <w:szCs w:val="23"/>
                <w:lang w:val="en-GB"/>
              </w:rPr>
            </w:pPr>
          </w:p>
        </w:tc>
      </w:tr>
      <w:tr w:rsidR="0023476D" w:rsidRPr="00EA3C59" w14:paraId="5E0CE513" w14:textId="77777777" w:rsidTr="00157D72">
        <w:trPr>
          <w:trHeight w:val="131"/>
          <w:jc w:val="center"/>
        </w:trPr>
        <w:tc>
          <w:tcPr>
            <w:tcW w:w="2127" w:type="dxa"/>
            <w:tcBorders>
              <w:top w:val="single" w:sz="4" w:space="0" w:color="000000"/>
              <w:left w:val="single" w:sz="4" w:space="0" w:color="000000"/>
              <w:bottom w:val="single" w:sz="4" w:space="0" w:color="000000"/>
              <w:right w:val="single" w:sz="4" w:space="0" w:color="000000"/>
            </w:tcBorders>
          </w:tcPr>
          <w:p w14:paraId="5D6D92A1" w14:textId="77777777" w:rsidR="0023476D" w:rsidRPr="00EA3C59" w:rsidRDefault="0023476D">
            <w:pPr>
              <w:pBdr>
                <w:top w:val="nil"/>
                <w:left w:val="nil"/>
                <w:bottom w:val="nil"/>
                <w:right w:val="nil"/>
                <w:between w:val="nil"/>
              </w:pBdr>
              <w:rPr>
                <w:color w:val="000000"/>
                <w:sz w:val="23"/>
                <w:szCs w:val="23"/>
                <w:lang w:val="en-GB"/>
              </w:rPr>
            </w:pPr>
            <w:r w:rsidRPr="00EA3C59">
              <w:rPr>
                <w:color w:val="000000"/>
                <w:sz w:val="23"/>
                <w:szCs w:val="23"/>
                <w:lang w:val="en-GB"/>
              </w:rPr>
              <w:t xml:space="preserve">Anja </w:t>
            </w:r>
            <w:proofErr w:type="spellStart"/>
            <w:r w:rsidRPr="00EA3C59">
              <w:rPr>
                <w:color w:val="000000"/>
                <w:sz w:val="23"/>
                <w:szCs w:val="23"/>
                <w:lang w:val="en-GB"/>
              </w:rPr>
              <w:t>Paulič</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4F9F1350" w14:textId="77777777" w:rsidR="0023476D" w:rsidRPr="00EA3C59" w:rsidRDefault="0023476D">
            <w:pPr>
              <w:pBdr>
                <w:top w:val="nil"/>
                <w:left w:val="nil"/>
                <w:bottom w:val="nil"/>
                <w:right w:val="nil"/>
                <w:between w:val="nil"/>
              </w:pBdr>
              <w:jc w:val="center"/>
              <w:rPr>
                <w:color w:val="000000"/>
                <w:sz w:val="23"/>
                <w:szCs w:val="23"/>
                <w:lang w:val="en-GB"/>
              </w:rPr>
            </w:pPr>
            <w:r w:rsidRPr="00EA3C59">
              <w:rPr>
                <w:color w:val="000000"/>
                <w:sz w:val="23"/>
                <w:szCs w:val="23"/>
                <w:lang w:val="en-GB"/>
              </w:rPr>
              <w:t>2017</w:t>
            </w:r>
          </w:p>
        </w:tc>
        <w:tc>
          <w:tcPr>
            <w:tcW w:w="2693" w:type="dxa"/>
            <w:tcBorders>
              <w:top w:val="single" w:sz="4" w:space="0" w:color="000000"/>
              <w:left w:val="single" w:sz="4" w:space="0" w:color="000000"/>
              <w:bottom w:val="single" w:sz="4" w:space="0" w:color="000000"/>
              <w:right w:val="single" w:sz="4" w:space="0" w:color="000000"/>
            </w:tcBorders>
          </w:tcPr>
          <w:p w14:paraId="24B4C253" w14:textId="74A0D42F" w:rsidR="0023476D" w:rsidRPr="00EA3C59" w:rsidRDefault="003D1D0D">
            <w:pPr>
              <w:pBdr>
                <w:top w:val="nil"/>
                <w:left w:val="nil"/>
                <w:bottom w:val="nil"/>
                <w:right w:val="nil"/>
                <w:between w:val="nil"/>
              </w:pBdr>
              <w:jc w:val="center"/>
              <w:rPr>
                <w:color w:val="000000"/>
                <w:sz w:val="23"/>
                <w:szCs w:val="23"/>
                <w:lang w:val="en-GB"/>
              </w:rPr>
            </w:pPr>
            <w:r w:rsidRPr="00EA3C59">
              <w:rPr>
                <w:color w:val="000000"/>
                <w:sz w:val="23"/>
                <w:szCs w:val="23"/>
                <w:lang w:val="en-GB"/>
              </w:rPr>
              <w:t>2026</w:t>
            </w:r>
          </w:p>
        </w:tc>
        <w:tc>
          <w:tcPr>
            <w:tcW w:w="2126" w:type="dxa"/>
            <w:tcBorders>
              <w:top w:val="single" w:sz="4" w:space="0" w:color="000000"/>
              <w:left w:val="single" w:sz="4" w:space="0" w:color="000000"/>
              <w:bottom w:val="single" w:sz="4" w:space="0" w:color="000000"/>
              <w:right w:val="single" w:sz="4" w:space="0" w:color="000000"/>
            </w:tcBorders>
          </w:tcPr>
          <w:p w14:paraId="458FB0F6" w14:textId="1652D108" w:rsidR="0023476D" w:rsidRPr="00EA3C59" w:rsidRDefault="00A82DEA">
            <w:pPr>
              <w:pBdr>
                <w:top w:val="nil"/>
                <w:left w:val="nil"/>
                <w:bottom w:val="nil"/>
                <w:right w:val="nil"/>
                <w:between w:val="nil"/>
              </w:pBdr>
              <w:jc w:val="center"/>
              <w:rPr>
                <w:color w:val="000000"/>
                <w:sz w:val="23"/>
                <w:szCs w:val="23"/>
                <w:lang w:val="en-GB"/>
              </w:rPr>
            </w:pPr>
            <w:r w:rsidRPr="00EA3C59">
              <w:rPr>
                <w:color w:val="000000"/>
                <w:sz w:val="23"/>
                <w:szCs w:val="23"/>
                <w:lang w:val="en-GB"/>
              </w:rPr>
              <w:t>Yes</w:t>
            </w:r>
          </w:p>
        </w:tc>
      </w:tr>
      <w:tr w:rsidR="0023476D" w:rsidRPr="00EA3C59" w14:paraId="6EA0FA07" w14:textId="77777777" w:rsidTr="00157D72">
        <w:trPr>
          <w:trHeight w:val="131"/>
          <w:jc w:val="center"/>
        </w:trPr>
        <w:tc>
          <w:tcPr>
            <w:tcW w:w="2127" w:type="dxa"/>
            <w:tcBorders>
              <w:top w:val="single" w:sz="4" w:space="0" w:color="000000"/>
              <w:left w:val="single" w:sz="4" w:space="0" w:color="000000"/>
              <w:bottom w:val="single" w:sz="4" w:space="0" w:color="000000"/>
              <w:right w:val="single" w:sz="4" w:space="0" w:color="000000"/>
            </w:tcBorders>
          </w:tcPr>
          <w:p w14:paraId="6604F6F1" w14:textId="77777777" w:rsidR="0023476D" w:rsidRPr="00EA3C59" w:rsidRDefault="0023476D">
            <w:pPr>
              <w:pBdr>
                <w:top w:val="nil"/>
                <w:left w:val="nil"/>
                <w:bottom w:val="nil"/>
                <w:right w:val="nil"/>
                <w:between w:val="nil"/>
              </w:pBdr>
              <w:rPr>
                <w:color w:val="000000"/>
                <w:sz w:val="23"/>
                <w:szCs w:val="23"/>
                <w:lang w:val="en-GB"/>
              </w:rPr>
            </w:pPr>
            <w:r w:rsidRPr="00EA3C59">
              <w:rPr>
                <w:color w:val="000000"/>
                <w:sz w:val="23"/>
                <w:szCs w:val="23"/>
                <w:lang w:val="en-GB"/>
              </w:rPr>
              <w:t>John Sheridan</w:t>
            </w:r>
          </w:p>
        </w:tc>
        <w:tc>
          <w:tcPr>
            <w:tcW w:w="1701" w:type="dxa"/>
            <w:tcBorders>
              <w:top w:val="single" w:sz="4" w:space="0" w:color="000000"/>
              <w:left w:val="single" w:sz="4" w:space="0" w:color="000000"/>
              <w:bottom w:val="single" w:sz="4" w:space="0" w:color="000000"/>
              <w:right w:val="single" w:sz="4" w:space="0" w:color="000000"/>
            </w:tcBorders>
          </w:tcPr>
          <w:p w14:paraId="67827874" w14:textId="77777777" w:rsidR="0023476D" w:rsidRPr="00EA3C59" w:rsidRDefault="0023476D">
            <w:pPr>
              <w:pBdr>
                <w:top w:val="nil"/>
                <w:left w:val="nil"/>
                <w:bottom w:val="nil"/>
                <w:right w:val="nil"/>
                <w:between w:val="nil"/>
              </w:pBdr>
              <w:jc w:val="center"/>
              <w:rPr>
                <w:color w:val="000000"/>
                <w:sz w:val="23"/>
                <w:szCs w:val="23"/>
                <w:lang w:val="en-GB"/>
              </w:rPr>
            </w:pPr>
            <w:r w:rsidRPr="00EA3C59">
              <w:rPr>
                <w:color w:val="000000"/>
                <w:sz w:val="23"/>
                <w:szCs w:val="23"/>
                <w:lang w:val="en-GB"/>
              </w:rPr>
              <w:t>2017</w:t>
            </w:r>
          </w:p>
        </w:tc>
        <w:tc>
          <w:tcPr>
            <w:tcW w:w="2693" w:type="dxa"/>
            <w:tcBorders>
              <w:top w:val="single" w:sz="4" w:space="0" w:color="000000"/>
              <w:left w:val="single" w:sz="4" w:space="0" w:color="000000"/>
              <w:bottom w:val="single" w:sz="4" w:space="0" w:color="000000"/>
              <w:right w:val="single" w:sz="4" w:space="0" w:color="000000"/>
            </w:tcBorders>
          </w:tcPr>
          <w:p w14:paraId="1353F27A" w14:textId="663B63D4" w:rsidR="0023476D" w:rsidRPr="00EA3C59" w:rsidRDefault="003D1D0D">
            <w:pPr>
              <w:pBdr>
                <w:top w:val="nil"/>
                <w:left w:val="nil"/>
                <w:bottom w:val="nil"/>
                <w:right w:val="nil"/>
                <w:between w:val="nil"/>
              </w:pBdr>
              <w:jc w:val="center"/>
              <w:rPr>
                <w:color w:val="000000"/>
                <w:sz w:val="23"/>
                <w:szCs w:val="23"/>
                <w:lang w:val="en-GB"/>
              </w:rPr>
            </w:pPr>
            <w:r w:rsidRPr="00EA3C59">
              <w:rPr>
                <w:color w:val="000000"/>
                <w:sz w:val="23"/>
                <w:szCs w:val="23"/>
                <w:lang w:val="en-GB"/>
              </w:rPr>
              <w:t>2026</w:t>
            </w:r>
          </w:p>
        </w:tc>
        <w:tc>
          <w:tcPr>
            <w:tcW w:w="2126" w:type="dxa"/>
            <w:tcBorders>
              <w:top w:val="single" w:sz="4" w:space="0" w:color="000000"/>
              <w:left w:val="single" w:sz="4" w:space="0" w:color="000000"/>
              <w:bottom w:val="single" w:sz="4" w:space="0" w:color="000000"/>
              <w:right w:val="single" w:sz="4" w:space="0" w:color="000000"/>
            </w:tcBorders>
          </w:tcPr>
          <w:p w14:paraId="168A0139" w14:textId="03969DE3" w:rsidR="0023476D" w:rsidRPr="00EA3C59" w:rsidRDefault="00157D72" w:rsidP="00157D72">
            <w:pPr>
              <w:pBdr>
                <w:top w:val="nil"/>
                <w:left w:val="nil"/>
                <w:bottom w:val="nil"/>
                <w:right w:val="nil"/>
                <w:between w:val="nil"/>
              </w:pBdr>
              <w:rPr>
                <w:color w:val="000000"/>
                <w:sz w:val="23"/>
                <w:szCs w:val="23"/>
                <w:lang w:val="en-GB"/>
              </w:rPr>
            </w:pPr>
            <w:r w:rsidRPr="00EA3C59">
              <w:rPr>
                <w:color w:val="000000"/>
                <w:sz w:val="23"/>
                <w:szCs w:val="23"/>
                <w:lang w:val="en-GB"/>
              </w:rPr>
              <w:t xml:space="preserve"> Yes (2-year </w:t>
            </w:r>
            <w:proofErr w:type="gramStart"/>
            <w:r w:rsidRPr="00EA3C59">
              <w:rPr>
                <w:color w:val="000000"/>
                <w:sz w:val="23"/>
                <w:szCs w:val="23"/>
                <w:lang w:val="en-GB"/>
              </w:rPr>
              <w:t>term)*</w:t>
            </w:r>
            <w:proofErr w:type="gramEnd"/>
          </w:p>
        </w:tc>
      </w:tr>
      <w:tr w:rsidR="0023476D" w:rsidRPr="00EA3C59" w14:paraId="0DC145DC" w14:textId="77777777" w:rsidTr="00157D72">
        <w:trPr>
          <w:trHeight w:val="131"/>
          <w:jc w:val="center"/>
        </w:trPr>
        <w:tc>
          <w:tcPr>
            <w:tcW w:w="2127" w:type="dxa"/>
            <w:tcBorders>
              <w:top w:val="single" w:sz="4" w:space="0" w:color="000000"/>
              <w:left w:val="single" w:sz="4" w:space="0" w:color="000000"/>
              <w:bottom w:val="single" w:sz="4" w:space="0" w:color="000000"/>
              <w:right w:val="single" w:sz="4" w:space="0" w:color="000000"/>
            </w:tcBorders>
          </w:tcPr>
          <w:p w14:paraId="34128534" w14:textId="20507410" w:rsidR="0023476D" w:rsidRPr="00EA3C59" w:rsidRDefault="0023476D">
            <w:pPr>
              <w:pBdr>
                <w:top w:val="nil"/>
                <w:left w:val="nil"/>
                <w:bottom w:val="nil"/>
                <w:right w:val="nil"/>
                <w:between w:val="nil"/>
              </w:pBdr>
              <w:rPr>
                <w:color w:val="000000"/>
                <w:sz w:val="23"/>
                <w:szCs w:val="23"/>
                <w:lang w:val="en-GB"/>
              </w:rPr>
            </w:pPr>
            <w:proofErr w:type="spellStart"/>
            <w:r w:rsidRPr="00EA3C59">
              <w:rPr>
                <w:color w:val="000000"/>
                <w:sz w:val="23"/>
                <w:szCs w:val="23"/>
                <w:lang w:val="en-GB"/>
              </w:rPr>
              <w:t>Anssi</w:t>
            </w:r>
            <w:proofErr w:type="spellEnd"/>
            <w:r w:rsidRPr="00EA3C59">
              <w:rPr>
                <w:color w:val="000000"/>
                <w:sz w:val="23"/>
                <w:szCs w:val="23"/>
                <w:lang w:val="en-GB"/>
              </w:rPr>
              <w:t xml:space="preserve"> </w:t>
            </w:r>
            <w:proofErr w:type="spellStart"/>
            <w:r w:rsidRPr="00EA3C59">
              <w:rPr>
                <w:color w:val="000000"/>
                <w:sz w:val="23"/>
                <w:szCs w:val="23"/>
                <w:lang w:val="en-GB"/>
              </w:rPr>
              <w:t>Jääskeläinen</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458CF535" w14:textId="2C0B8BE9" w:rsidR="0023476D" w:rsidRPr="00EA3C59" w:rsidRDefault="0023476D">
            <w:pPr>
              <w:pBdr>
                <w:top w:val="nil"/>
                <w:left w:val="nil"/>
                <w:bottom w:val="nil"/>
                <w:right w:val="nil"/>
                <w:between w:val="nil"/>
              </w:pBdr>
              <w:jc w:val="center"/>
              <w:rPr>
                <w:color w:val="000000"/>
                <w:sz w:val="23"/>
                <w:szCs w:val="23"/>
                <w:lang w:val="en-GB"/>
              </w:rPr>
            </w:pPr>
            <w:r w:rsidRPr="00EA3C59">
              <w:rPr>
                <w:color w:val="000000"/>
                <w:sz w:val="23"/>
                <w:szCs w:val="23"/>
                <w:lang w:val="en-GB"/>
              </w:rPr>
              <w:t>2021</w:t>
            </w:r>
          </w:p>
        </w:tc>
        <w:tc>
          <w:tcPr>
            <w:tcW w:w="2693" w:type="dxa"/>
            <w:tcBorders>
              <w:top w:val="single" w:sz="4" w:space="0" w:color="000000"/>
              <w:left w:val="single" w:sz="4" w:space="0" w:color="000000"/>
              <w:bottom w:val="single" w:sz="4" w:space="0" w:color="000000"/>
              <w:right w:val="single" w:sz="4" w:space="0" w:color="000000"/>
            </w:tcBorders>
          </w:tcPr>
          <w:p w14:paraId="4BA7B983" w14:textId="0820FA31" w:rsidR="0023476D" w:rsidRPr="00EA3C59" w:rsidRDefault="003D1D0D">
            <w:pPr>
              <w:pBdr>
                <w:top w:val="nil"/>
                <w:left w:val="nil"/>
                <w:bottom w:val="nil"/>
                <w:right w:val="nil"/>
                <w:between w:val="nil"/>
              </w:pBdr>
              <w:jc w:val="center"/>
              <w:rPr>
                <w:color w:val="000000"/>
                <w:sz w:val="23"/>
                <w:szCs w:val="23"/>
                <w:lang w:val="en-GB"/>
              </w:rPr>
            </w:pPr>
            <w:r w:rsidRPr="00EA3C59">
              <w:rPr>
                <w:color w:val="000000"/>
                <w:sz w:val="23"/>
                <w:szCs w:val="23"/>
                <w:lang w:val="en-GB"/>
              </w:rPr>
              <w:t>2027</w:t>
            </w:r>
          </w:p>
        </w:tc>
        <w:tc>
          <w:tcPr>
            <w:tcW w:w="2126" w:type="dxa"/>
            <w:tcBorders>
              <w:top w:val="single" w:sz="4" w:space="0" w:color="000000"/>
              <w:left w:val="single" w:sz="4" w:space="0" w:color="000000"/>
              <w:bottom w:val="single" w:sz="4" w:space="0" w:color="000000"/>
              <w:right w:val="single" w:sz="4" w:space="0" w:color="000000"/>
            </w:tcBorders>
          </w:tcPr>
          <w:p w14:paraId="7C84A676" w14:textId="607F52D6" w:rsidR="0023476D" w:rsidRPr="00EA3C59" w:rsidRDefault="0023476D">
            <w:pPr>
              <w:pBdr>
                <w:top w:val="nil"/>
                <w:left w:val="nil"/>
                <w:bottom w:val="nil"/>
                <w:right w:val="nil"/>
                <w:between w:val="nil"/>
              </w:pBdr>
              <w:jc w:val="center"/>
              <w:rPr>
                <w:color w:val="000000"/>
                <w:sz w:val="23"/>
                <w:szCs w:val="23"/>
                <w:lang w:val="en-GB"/>
              </w:rPr>
            </w:pPr>
            <w:r w:rsidRPr="00EA3C59">
              <w:rPr>
                <w:color w:val="000000"/>
                <w:sz w:val="23"/>
                <w:szCs w:val="23"/>
                <w:lang w:val="en-GB"/>
              </w:rPr>
              <w:t>No</w:t>
            </w:r>
          </w:p>
        </w:tc>
      </w:tr>
      <w:tr w:rsidR="0023476D" w:rsidRPr="00EA3C59" w14:paraId="15A85ACF" w14:textId="77777777" w:rsidTr="00157D72">
        <w:trPr>
          <w:trHeight w:val="131"/>
          <w:jc w:val="center"/>
        </w:trPr>
        <w:tc>
          <w:tcPr>
            <w:tcW w:w="2127" w:type="dxa"/>
            <w:tcBorders>
              <w:top w:val="single" w:sz="4" w:space="0" w:color="000000"/>
              <w:left w:val="single" w:sz="4" w:space="0" w:color="000000"/>
              <w:bottom w:val="single" w:sz="4" w:space="0" w:color="000000"/>
              <w:right w:val="single" w:sz="4" w:space="0" w:color="000000"/>
            </w:tcBorders>
          </w:tcPr>
          <w:p w14:paraId="23E29197" w14:textId="667BBDD4" w:rsidR="0023476D" w:rsidRPr="00EA3C59" w:rsidRDefault="0023476D">
            <w:pPr>
              <w:pBdr>
                <w:top w:val="nil"/>
                <w:left w:val="nil"/>
                <w:bottom w:val="nil"/>
                <w:right w:val="nil"/>
                <w:between w:val="nil"/>
              </w:pBdr>
              <w:rPr>
                <w:color w:val="000000"/>
                <w:sz w:val="23"/>
                <w:szCs w:val="23"/>
                <w:lang w:val="en-GB"/>
              </w:rPr>
            </w:pPr>
            <w:r w:rsidRPr="00EA3C59">
              <w:rPr>
                <w:color w:val="000000"/>
                <w:sz w:val="23"/>
                <w:szCs w:val="23"/>
                <w:lang w:val="en-GB"/>
              </w:rPr>
              <w:t xml:space="preserve">Milan </w:t>
            </w:r>
            <w:proofErr w:type="spellStart"/>
            <w:r w:rsidRPr="00EA3C59">
              <w:rPr>
                <w:color w:val="000000"/>
                <w:sz w:val="23"/>
                <w:szCs w:val="23"/>
                <w:lang w:val="en-GB"/>
              </w:rPr>
              <w:t>Vojáček</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45F810B1" w14:textId="2CD8F6B0" w:rsidR="0023476D" w:rsidRPr="00EA3C59" w:rsidRDefault="0023476D">
            <w:pPr>
              <w:pBdr>
                <w:top w:val="nil"/>
                <w:left w:val="nil"/>
                <w:bottom w:val="nil"/>
                <w:right w:val="nil"/>
                <w:between w:val="nil"/>
              </w:pBdr>
              <w:jc w:val="center"/>
              <w:rPr>
                <w:color w:val="000000"/>
                <w:sz w:val="23"/>
                <w:szCs w:val="23"/>
                <w:lang w:val="en-GB"/>
              </w:rPr>
            </w:pPr>
            <w:r w:rsidRPr="00EA3C59">
              <w:rPr>
                <w:color w:val="000000"/>
                <w:sz w:val="23"/>
                <w:szCs w:val="23"/>
                <w:lang w:val="en-GB"/>
              </w:rPr>
              <w:t>2022</w:t>
            </w:r>
          </w:p>
        </w:tc>
        <w:tc>
          <w:tcPr>
            <w:tcW w:w="2693" w:type="dxa"/>
            <w:tcBorders>
              <w:top w:val="single" w:sz="4" w:space="0" w:color="000000"/>
              <w:left w:val="single" w:sz="4" w:space="0" w:color="000000"/>
              <w:bottom w:val="single" w:sz="4" w:space="0" w:color="000000"/>
              <w:right w:val="single" w:sz="4" w:space="0" w:color="000000"/>
            </w:tcBorders>
          </w:tcPr>
          <w:p w14:paraId="58A53C8A" w14:textId="06134B98" w:rsidR="0023476D" w:rsidRPr="00EA3C59" w:rsidRDefault="00C6487F">
            <w:pPr>
              <w:pBdr>
                <w:top w:val="nil"/>
                <w:left w:val="nil"/>
                <w:bottom w:val="nil"/>
                <w:right w:val="nil"/>
                <w:between w:val="nil"/>
              </w:pBdr>
              <w:jc w:val="center"/>
              <w:rPr>
                <w:color w:val="000000"/>
                <w:sz w:val="23"/>
                <w:szCs w:val="23"/>
                <w:lang w:val="en-GB"/>
              </w:rPr>
            </w:pPr>
            <w:r w:rsidRPr="00EA3C59">
              <w:rPr>
                <w:color w:val="000000"/>
                <w:sz w:val="23"/>
                <w:szCs w:val="23"/>
                <w:lang w:val="en-GB"/>
              </w:rPr>
              <w:t>2028</w:t>
            </w:r>
          </w:p>
        </w:tc>
        <w:tc>
          <w:tcPr>
            <w:tcW w:w="2126" w:type="dxa"/>
            <w:tcBorders>
              <w:top w:val="single" w:sz="4" w:space="0" w:color="000000"/>
              <w:left w:val="single" w:sz="4" w:space="0" w:color="000000"/>
              <w:bottom w:val="single" w:sz="4" w:space="0" w:color="000000"/>
              <w:right w:val="single" w:sz="4" w:space="0" w:color="000000"/>
            </w:tcBorders>
          </w:tcPr>
          <w:p w14:paraId="56106162" w14:textId="62F4CFD1" w:rsidR="0023476D" w:rsidRPr="00EA3C59" w:rsidRDefault="00C6487F">
            <w:pPr>
              <w:pBdr>
                <w:top w:val="nil"/>
                <w:left w:val="nil"/>
                <w:bottom w:val="nil"/>
                <w:right w:val="nil"/>
                <w:between w:val="nil"/>
              </w:pBdr>
              <w:jc w:val="center"/>
              <w:rPr>
                <w:color w:val="000000"/>
                <w:sz w:val="23"/>
                <w:szCs w:val="23"/>
                <w:lang w:val="en-GB"/>
              </w:rPr>
            </w:pPr>
            <w:r w:rsidRPr="00EA3C59">
              <w:rPr>
                <w:color w:val="000000"/>
                <w:sz w:val="23"/>
                <w:szCs w:val="23"/>
                <w:lang w:val="en-GB"/>
              </w:rPr>
              <w:t>No</w:t>
            </w:r>
          </w:p>
        </w:tc>
      </w:tr>
      <w:tr w:rsidR="0023476D" w:rsidRPr="00EA3C59" w14:paraId="19424D9D" w14:textId="77777777" w:rsidTr="00157D72">
        <w:trPr>
          <w:trHeight w:val="131"/>
          <w:jc w:val="center"/>
        </w:trPr>
        <w:tc>
          <w:tcPr>
            <w:tcW w:w="2127" w:type="dxa"/>
            <w:tcBorders>
              <w:top w:val="single" w:sz="4" w:space="0" w:color="000000"/>
              <w:left w:val="single" w:sz="4" w:space="0" w:color="000000"/>
              <w:bottom w:val="single" w:sz="4" w:space="0" w:color="000000"/>
              <w:right w:val="single" w:sz="4" w:space="0" w:color="000000"/>
            </w:tcBorders>
          </w:tcPr>
          <w:p w14:paraId="2B914414" w14:textId="478B4A37" w:rsidR="0023476D" w:rsidRPr="00EA3C59" w:rsidRDefault="003D1D0D">
            <w:pPr>
              <w:pBdr>
                <w:top w:val="nil"/>
                <w:left w:val="nil"/>
                <w:bottom w:val="nil"/>
                <w:right w:val="nil"/>
                <w:between w:val="nil"/>
              </w:pBdr>
              <w:rPr>
                <w:color w:val="000000"/>
                <w:sz w:val="23"/>
                <w:szCs w:val="23"/>
                <w:lang w:val="en-GB"/>
              </w:rPr>
            </w:pPr>
            <w:r w:rsidRPr="00EA3C59">
              <w:rPr>
                <w:color w:val="000000"/>
                <w:sz w:val="23"/>
                <w:szCs w:val="23"/>
                <w:lang w:val="en-GB"/>
              </w:rPr>
              <w:t xml:space="preserve">Sofia </w:t>
            </w:r>
            <w:proofErr w:type="spellStart"/>
            <w:r w:rsidRPr="00EA3C59">
              <w:rPr>
                <w:color w:val="000000"/>
                <w:sz w:val="23"/>
                <w:szCs w:val="23"/>
                <w:lang w:val="en-GB"/>
              </w:rPr>
              <w:t>Särdquist</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7EED6F0E" w14:textId="1EE65FAB" w:rsidR="0023476D" w:rsidRPr="00EA3C59" w:rsidRDefault="003D1D0D">
            <w:pPr>
              <w:pBdr>
                <w:top w:val="nil"/>
                <w:left w:val="nil"/>
                <w:bottom w:val="nil"/>
                <w:right w:val="nil"/>
                <w:between w:val="nil"/>
              </w:pBdr>
              <w:jc w:val="center"/>
              <w:rPr>
                <w:color w:val="000000"/>
                <w:sz w:val="23"/>
                <w:szCs w:val="23"/>
                <w:lang w:val="en-GB"/>
              </w:rPr>
            </w:pPr>
            <w:r w:rsidRPr="00EA3C59">
              <w:rPr>
                <w:color w:val="000000"/>
                <w:sz w:val="23"/>
                <w:szCs w:val="23"/>
                <w:lang w:val="en-GB"/>
              </w:rPr>
              <w:t>2023</w:t>
            </w:r>
          </w:p>
        </w:tc>
        <w:tc>
          <w:tcPr>
            <w:tcW w:w="2693" w:type="dxa"/>
            <w:tcBorders>
              <w:top w:val="single" w:sz="4" w:space="0" w:color="000000"/>
              <w:left w:val="single" w:sz="4" w:space="0" w:color="000000"/>
              <w:bottom w:val="single" w:sz="4" w:space="0" w:color="000000"/>
              <w:right w:val="single" w:sz="4" w:space="0" w:color="000000"/>
            </w:tcBorders>
          </w:tcPr>
          <w:p w14:paraId="75CA6A56" w14:textId="131C7B89" w:rsidR="0023476D" w:rsidRPr="00EA3C59" w:rsidRDefault="003D1D0D" w:rsidP="003D1D0D">
            <w:pPr>
              <w:pBdr>
                <w:top w:val="nil"/>
                <w:left w:val="nil"/>
                <w:bottom w:val="nil"/>
                <w:right w:val="nil"/>
                <w:between w:val="nil"/>
              </w:pBdr>
              <w:jc w:val="center"/>
              <w:rPr>
                <w:color w:val="000000"/>
                <w:sz w:val="23"/>
                <w:szCs w:val="23"/>
                <w:lang w:val="en-GB"/>
              </w:rPr>
            </w:pPr>
            <w:r w:rsidRPr="00EA3C59">
              <w:rPr>
                <w:sz w:val="23"/>
                <w:szCs w:val="23"/>
                <w:lang w:val="en-GB"/>
              </w:rPr>
              <w:t>2026</w:t>
            </w:r>
          </w:p>
        </w:tc>
        <w:tc>
          <w:tcPr>
            <w:tcW w:w="2126" w:type="dxa"/>
            <w:tcBorders>
              <w:top w:val="single" w:sz="4" w:space="0" w:color="000000"/>
              <w:left w:val="single" w:sz="4" w:space="0" w:color="000000"/>
              <w:bottom w:val="single" w:sz="4" w:space="0" w:color="000000"/>
              <w:right w:val="single" w:sz="4" w:space="0" w:color="000000"/>
            </w:tcBorders>
          </w:tcPr>
          <w:p w14:paraId="715E67FD" w14:textId="11559072" w:rsidR="0023476D" w:rsidRPr="00EA3C59" w:rsidRDefault="0023476D" w:rsidP="0023476D">
            <w:pPr>
              <w:pBdr>
                <w:top w:val="nil"/>
                <w:left w:val="nil"/>
                <w:bottom w:val="nil"/>
                <w:right w:val="nil"/>
                <w:between w:val="nil"/>
              </w:pBdr>
              <w:rPr>
                <w:color w:val="000000"/>
                <w:sz w:val="23"/>
                <w:szCs w:val="23"/>
                <w:lang w:val="en-GB"/>
              </w:rPr>
            </w:pPr>
            <w:r w:rsidRPr="00EA3C59">
              <w:rPr>
                <w:color w:val="000000"/>
                <w:sz w:val="23"/>
                <w:szCs w:val="23"/>
                <w:lang w:val="en-GB"/>
              </w:rPr>
              <w:t xml:space="preserve">      </w:t>
            </w:r>
            <w:r w:rsidR="00157D72" w:rsidRPr="00EA3C59">
              <w:rPr>
                <w:color w:val="000000"/>
                <w:sz w:val="23"/>
                <w:szCs w:val="23"/>
                <w:lang w:val="en-GB"/>
              </w:rPr>
              <w:t xml:space="preserve">       </w:t>
            </w:r>
            <w:r w:rsidR="00C6487F" w:rsidRPr="00EA3C59">
              <w:rPr>
                <w:color w:val="000000"/>
                <w:sz w:val="23"/>
                <w:szCs w:val="23"/>
                <w:lang w:val="en-GB"/>
              </w:rPr>
              <w:t>Yes</w:t>
            </w:r>
          </w:p>
        </w:tc>
      </w:tr>
      <w:tr w:rsidR="003D1D0D" w:rsidRPr="00EA3C59" w14:paraId="574925F5" w14:textId="77777777" w:rsidTr="00157D72">
        <w:trPr>
          <w:trHeight w:val="131"/>
          <w:jc w:val="center"/>
        </w:trPr>
        <w:tc>
          <w:tcPr>
            <w:tcW w:w="2127" w:type="dxa"/>
            <w:tcBorders>
              <w:top w:val="single" w:sz="4" w:space="0" w:color="000000"/>
              <w:left w:val="single" w:sz="4" w:space="0" w:color="000000"/>
              <w:bottom w:val="single" w:sz="4" w:space="0" w:color="000000"/>
              <w:right w:val="single" w:sz="4" w:space="0" w:color="000000"/>
            </w:tcBorders>
          </w:tcPr>
          <w:p w14:paraId="537F8BE4" w14:textId="4F6F9D95" w:rsidR="003D1D0D" w:rsidRPr="00EA3C59" w:rsidRDefault="003D1D0D">
            <w:pPr>
              <w:pBdr>
                <w:top w:val="nil"/>
                <w:left w:val="nil"/>
                <w:bottom w:val="nil"/>
                <w:right w:val="nil"/>
                <w:between w:val="nil"/>
              </w:pBdr>
              <w:rPr>
                <w:color w:val="000000"/>
                <w:sz w:val="23"/>
                <w:szCs w:val="23"/>
                <w:lang w:val="en-GB"/>
              </w:rPr>
            </w:pPr>
            <w:r w:rsidRPr="00EA3C59">
              <w:rPr>
                <w:color w:val="000000"/>
                <w:sz w:val="23"/>
                <w:szCs w:val="23"/>
                <w:lang w:val="en-GB"/>
              </w:rPr>
              <w:t xml:space="preserve">Stefan </w:t>
            </w:r>
            <w:proofErr w:type="spellStart"/>
            <w:r w:rsidRPr="00EA3C59">
              <w:rPr>
                <w:color w:val="000000"/>
                <w:sz w:val="23"/>
                <w:szCs w:val="23"/>
                <w:lang w:val="en-GB"/>
              </w:rPr>
              <w:t>Kwasnitza</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5F268996" w14:textId="4A296FA0" w:rsidR="003D1D0D" w:rsidRPr="00EA3C59" w:rsidRDefault="003D1D0D">
            <w:pPr>
              <w:pBdr>
                <w:top w:val="nil"/>
                <w:left w:val="nil"/>
                <w:bottom w:val="nil"/>
                <w:right w:val="nil"/>
                <w:between w:val="nil"/>
              </w:pBdr>
              <w:jc w:val="center"/>
              <w:rPr>
                <w:color w:val="000000"/>
                <w:sz w:val="23"/>
                <w:szCs w:val="23"/>
                <w:lang w:val="en-GB"/>
              </w:rPr>
            </w:pPr>
            <w:r w:rsidRPr="00EA3C59">
              <w:rPr>
                <w:color w:val="000000"/>
                <w:sz w:val="23"/>
                <w:szCs w:val="23"/>
                <w:lang w:val="en-GB"/>
              </w:rPr>
              <w:t>2023</w:t>
            </w:r>
          </w:p>
        </w:tc>
        <w:tc>
          <w:tcPr>
            <w:tcW w:w="2693" w:type="dxa"/>
            <w:tcBorders>
              <w:top w:val="single" w:sz="4" w:space="0" w:color="000000"/>
              <w:left w:val="single" w:sz="4" w:space="0" w:color="000000"/>
              <w:bottom w:val="single" w:sz="4" w:space="0" w:color="000000"/>
              <w:right w:val="single" w:sz="4" w:space="0" w:color="000000"/>
            </w:tcBorders>
          </w:tcPr>
          <w:p w14:paraId="64791E93" w14:textId="485D8B70" w:rsidR="003D1D0D" w:rsidRPr="00EA3C59" w:rsidRDefault="003D1D0D" w:rsidP="003D1D0D">
            <w:pPr>
              <w:pBdr>
                <w:top w:val="nil"/>
                <w:left w:val="nil"/>
                <w:bottom w:val="nil"/>
                <w:right w:val="nil"/>
                <w:between w:val="nil"/>
              </w:pBdr>
              <w:jc w:val="center"/>
              <w:rPr>
                <w:sz w:val="23"/>
                <w:szCs w:val="23"/>
                <w:lang w:val="en-GB"/>
              </w:rPr>
            </w:pPr>
            <w:r w:rsidRPr="00EA3C59">
              <w:rPr>
                <w:sz w:val="23"/>
                <w:szCs w:val="23"/>
                <w:lang w:val="en-GB"/>
              </w:rPr>
              <w:t>2026</w:t>
            </w:r>
          </w:p>
        </w:tc>
        <w:tc>
          <w:tcPr>
            <w:tcW w:w="2126" w:type="dxa"/>
            <w:tcBorders>
              <w:top w:val="single" w:sz="4" w:space="0" w:color="000000"/>
              <w:left w:val="single" w:sz="4" w:space="0" w:color="000000"/>
              <w:bottom w:val="single" w:sz="4" w:space="0" w:color="000000"/>
              <w:right w:val="single" w:sz="4" w:space="0" w:color="000000"/>
            </w:tcBorders>
          </w:tcPr>
          <w:p w14:paraId="1596DA80" w14:textId="384083CA" w:rsidR="003D1D0D" w:rsidRPr="00EA3C59" w:rsidRDefault="003D1D0D" w:rsidP="0023476D">
            <w:pPr>
              <w:pBdr>
                <w:top w:val="nil"/>
                <w:left w:val="nil"/>
                <w:bottom w:val="nil"/>
                <w:right w:val="nil"/>
                <w:between w:val="nil"/>
              </w:pBdr>
              <w:rPr>
                <w:color w:val="000000"/>
                <w:sz w:val="23"/>
                <w:szCs w:val="23"/>
                <w:lang w:val="en-GB"/>
              </w:rPr>
            </w:pPr>
            <w:r w:rsidRPr="00EA3C59">
              <w:rPr>
                <w:color w:val="000000"/>
                <w:sz w:val="23"/>
                <w:szCs w:val="23"/>
                <w:lang w:val="en-GB"/>
              </w:rPr>
              <w:t xml:space="preserve">      </w:t>
            </w:r>
            <w:r w:rsidR="00157D72" w:rsidRPr="00EA3C59">
              <w:rPr>
                <w:color w:val="000000"/>
                <w:sz w:val="23"/>
                <w:szCs w:val="23"/>
                <w:lang w:val="en-GB"/>
              </w:rPr>
              <w:t xml:space="preserve">      </w:t>
            </w:r>
            <w:r w:rsidR="00A82DEA" w:rsidRPr="00EA3C59">
              <w:rPr>
                <w:color w:val="000000"/>
                <w:sz w:val="23"/>
                <w:szCs w:val="23"/>
                <w:lang w:val="en-GB"/>
              </w:rPr>
              <w:t xml:space="preserve"> Yes</w:t>
            </w:r>
          </w:p>
        </w:tc>
      </w:tr>
      <w:tr w:rsidR="00C6487F" w:rsidRPr="00EA3C59" w14:paraId="12BAE518" w14:textId="77777777" w:rsidTr="00157D72">
        <w:trPr>
          <w:trHeight w:val="131"/>
          <w:jc w:val="center"/>
        </w:trPr>
        <w:tc>
          <w:tcPr>
            <w:tcW w:w="2127" w:type="dxa"/>
            <w:tcBorders>
              <w:top w:val="single" w:sz="4" w:space="0" w:color="000000"/>
              <w:left w:val="single" w:sz="4" w:space="0" w:color="000000"/>
              <w:bottom w:val="single" w:sz="4" w:space="0" w:color="000000"/>
              <w:right w:val="single" w:sz="4" w:space="0" w:color="000000"/>
            </w:tcBorders>
          </w:tcPr>
          <w:p w14:paraId="5C1A9E9B" w14:textId="47AED4C9" w:rsidR="00C6487F" w:rsidRPr="00EA3C59" w:rsidRDefault="00C6487F">
            <w:pPr>
              <w:pBdr>
                <w:top w:val="nil"/>
                <w:left w:val="nil"/>
                <w:bottom w:val="nil"/>
                <w:right w:val="nil"/>
                <w:between w:val="nil"/>
              </w:pBdr>
              <w:rPr>
                <w:color w:val="000000"/>
                <w:sz w:val="23"/>
                <w:szCs w:val="23"/>
                <w:lang w:val="en-GB"/>
              </w:rPr>
            </w:pPr>
            <w:r w:rsidRPr="00EA3C59">
              <w:rPr>
                <w:color w:val="000000"/>
                <w:sz w:val="23"/>
                <w:szCs w:val="23"/>
                <w:lang w:val="en-GB"/>
              </w:rPr>
              <w:t xml:space="preserve">Vincent </w:t>
            </w:r>
            <w:proofErr w:type="spellStart"/>
            <w:r w:rsidRPr="00EA3C59">
              <w:rPr>
                <w:color w:val="000000"/>
                <w:sz w:val="23"/>
                <w:szCs w:val="23"/>
                <w:lang w:val="en-GB"/>
              </w:rPr>
              <w:t>Hoolt</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04438E62" w14:textId="0886E84A" w:rsidR="00C6487F" w:rsidRPr="00EA3C59" w:rsidRDefault="00C6487F">
            <w:pPr>
              <w:pBdr>
                <w:top w:val="nil"/>
                <w:left w:val="nil"/>
                <w:bottom w:val="nil"/>
                <w:right w:val="nil"/>
                <w:between w:val="nil"/>
              </w:pBdr>
              <w:jc w:val="center"/>
              <w:rPr>
                <w:color w:val="000000"/>
                <w:sz w:val="23"/>
                <w:szCs w:val="23"/>
                <w:lang w:val="en-GB"/>
              </w:rPr>
            </w:pPr>
            <w:r w:rsidRPr="00EA3C59">
              <w:rPr>
                <w:color w:val="000000"/>
                <w:sz w:val="23"/>
                <w:szCs w:val="23"/>
                <w:lang w:val="en-GB"/>
              </w:rPr>
              <w:t>2025</w:t>
            </w:r>
          </w:p>
        </w:tc>
        <w:tc>
          <w:tcPr>
            <w:tcW w:w="2693" w:type="dxa"/>
            <w:tcBorders>
              <w:top w:val="single" w:sz="4" w:space="0" w:color="000000"/>
              <w:left w:val="single" w:sz="4" w:space="0" w:color="000000"/>
              <w:bottom w:val="single" w:sz="4" w:space="0" w:color="000000"/>
              <w:right w:val="single" w:sz="4" w:space="0" w:color="000000"/>
            </w:tcBorders>
          </w:tcPr>
          <w:p w14:paraId="2EB9F28F" w14:textId="59A860B0" w:rsidR="00C6487F" w:rsidRPr="00EA3C59" w:rsidRDefault="00C6487F" w:rsidP="003D1D0D">
            <w:pPr>
              <w:pBdr>
                <w:top w:val="nil"/>
                <w:left w:val="nil"/>
                <w:bottom w:val="nil"/>
                <w:right w:val="nil"/>
                <w:between w:val="nil"/>
              </w:pBdr>
              <w:jc w:val="center"/>
              <w:rPr>
                <w:sz w:val="23"/>
                <w:szCs w:val="23"/>
                <w:lang w:val="en-GB"/>
              </w:rPr>
            </w:pPr>
            <w:r w:rsidRPr="00EA3C59">
              <w:rPr>
                <w:sz w:val="23"/>
                <w:szCs w:val="23"/>
                <w:lang w:val="en-GB"/>
              </w:rPr>
              <w:t>2028</w:t>
            </w:r>
          </w:p>
        </w:tc>
        <w:tc>
          <w:tcPr>
            <w:tcW w:w="2126" w:type="dxa"/>
            <w:tcBorders>
              <w:top w:val="single" w:sz="4" w:space="0" w:color="000000"/>
              <w:left w:val="single" w:sz="4" w:space="0" w:color="000000"/>
              <w:bottom w:val="single" w:sz="4" w:space="0" w:color="000000"/>
              <w:right w:val="single" w:sz="4" w:space="0" w:color="000000"/>
            </w:tcBorders>
          </w:tcPr>
          <w:p w14:paraId="2E9B3131" w14:textId="3C4FF468" w:rsidR="00C6487F" w:rsidRPr="00EA3C59" w:rsidRDefault="00C6487F" w:rsidP="0023476D">
            <w:pPr>
              <w:pBdr>
                <w:top w:val="nil"/>
                <w:left w:val="nil"/>
                <w:bottom w:val="nil"/>
                <w:right w:val="nil"/>
                <w:between w:val="nil"/>
              </w:pBdr>
              <w:rPr>
                <w:color w:val="000000"/>
                <w:sz w:val="23"/>
                <w:szCs w:val="23"/>
                <w:lang w:val="en-GB"/>
              </w:rPr>
            </w:pPr>
            <w:r w:rsidRPr="00EA3C59">
              <w:rPr>
                <w:color w:val="000000"/>
                <w:sz w:val="23"/>
                <w:szCs w:val="23"/>
                <w:lang w:val="en-GB"/>
              </w:rPr>
              <w:t xml:space="preserve">      </w:t>
            </w:r>
            <w:r w:rsidR="00157D72" w:rsidRPr="00EA3C59">
              <w:rPr>
                <w:color w:val="000000"/>
                <w:sz w:val="23"/>
                <w:szCs w:val="23"/>
                <w:lang w:val="en-GB"/>
              </w:rPr>
              <w:t xml:space="preserve">      </w:t>
            </w:r>
            <w:r w:rsidRPr="00EA3C59">
              <w:rPr>
                <w:color w:val="000000"/>
                <w:sz w:val="23"/>
                <w:szCs w:val="23"/>
                <w:lang w:val="en-GB"/>
              </w:rPr>
              <w:t xml:space="preserve"> </w:t>
            </w:r>
            <w:r w:rsidR="00157D72" w:rsidRPr="00EA3C59">
              <w:rPr>
                <w:color w:val="000000"/>
                <w:sz w:val="23"/>
                <w:szCs w:val="23"/>
                <w:lang w:val="en-GB"/>
              </w:rPr>
              <w:t xml:space="preserve"> </w:t>
            </w:r>
            <w:r w:rsidRPr="00EA3C59">
              <w:rPr>
                <w:color w:val="000000"/>
                <w:sz w:val="23"/>
                <w:szCs w:val="23"/>
                <w:lang w:val="en-GB"/>
              </w:rPr>
              <w:t>No</w:t>
            </w:r>
          </w:p>
        </w:tc>
      </w:tr>
    </w:tbl>
    <w:p w14:paraId="1F60AC02" w14:textId="77777777" w:rsidR="0075138B" w:rsidRPr="00EA3C59" w:rsidRDefault="0075138B" w:rsidP="0075138B">
      <w:pPr>
        <w:spacing w:before="120" w:after="120"/>
        <w:jc w:val="both"/>
        <w:rPr>
          <w:color w:val="FF0000"/>
          <w:lang w:val="en-GB"/>
        </w:rPr>
      </w:pPr>
    </w:p>
    <w:p w14:paraId="77F9EEFC" w14:textId="4EEB8501" w:rsidR="008E5326" w:rsidRPr="00EA3C59" w:rsidRDefault="00157D72">
      <w:pPr>
        <w:spacing w:before="120" w:after="120"/>
        <w:jc w:val="both"/>
        <w:rPr>
          <w:lang w:val="en-GB"/>
        </w:rPr>
      </w:pPr>
      <w:r w:rsidRPr="00EA3C59">
        <w:rPr>
          <w:lang w:val="en-GB"/>
        </w:rPr>
        <w:t xml:space="preserve">*To avoid </w:t>
      </w:r>
      <w:r w:rsidR="00D86246" w:rsidRPr="00EA3C59">
        <w:rPr>
          <w:lang w:val="en-GB"/>
        </w:rPr>
        <w:t xml:space="preserve">repeating </w:t>
      </w:r>
      <w:r w:rsidRPr="00EA3C59">
        <w:rPr>
          <w:lang w:val="en-GB"/>
        </w:rPr>
        <w:t>the situation where a large proportion of the EC members’ terms come to an end simultaneously, David Anderson and John Sheridan have volunteered to</w:t>
      </w:r>
      <w:r w:rsidR="00D86246" w:rsidRPr="00EA3C59">
        <w:rPr>
          <w:lang w:val="en-GB"/>
        </w:rPr>
        <w:t xml:space="preserve"> serve only two</w:t>
      </w:r>
      <w:r w:rsidR="00DD74CF">
        <w:rPr>
          <w:lang w:val="en-GB"/>
        </w:rPr>
        <w:t>-</w:t>
      </w:r>
      <w:r w:rsidR="00D86246" w:rsidRPr="00EA3C59">
        <w:rPr>
          <w:lang w:val="en-GB"/>
        </w:rPr>
        <w:t>year terms, if they were to be re-</w:t>
      </w:r>
      <w:r w:rsidRPr="00EA3C59">
        <w:rPr>
          <w:lang w:val="en-GB"/>
        </w:rPr>
        <w:t>elected</w:t>
      </w:r>
      <w:r w:rsidR="00D86246" w:rsidRPr="00EA3C59">
        <w:rPr>
          <w:lang w:val="en-GB"/>
        </w:rPr>
        <w:t xml:space="preserve"> at the AGM</w:t>
      </w:r>
      <w:r w:rsidR="00654B75" w:rsidRPr="00EA3C59">
        <w:rPr>
          <w:lang w:val="en-GB"/>
        </w:rPr>
        <w:t xml:space="preserve"> this year</w:t>
      </w:r>
      <w:r w:rsidRPr="00EA3C59">
        <w:rPr>
          <w:lang w:val="en-GB"/>
        </w:rPr>
        <w:t>.</w:t>
      </w:r>
    </w:p>
    <w:p w14:paraId="507B411E" w14:textId="2E2AFC0D" w:rsidR="008E5326" w:rsidRPr="00EA3C59" w:rsidRDefault="005164E9">
      <w:pPr>
        <w:spacing w:before="120" w:after="120"/>
        <w:jc w:val="both"/>
        <w:rPr>
          <w:lang w:val="en-GB"/>
        </w:rPr>
      </w:pPr>
      <w:r w:rsidRPr="00EA3C59">
        <w:rPr>
          <w:lang w:val="en-GB"/>
        </w:rPr>
        <w:t xml:space="preserve">DLM FORUM MTÜ is a non-profit organisation registered at the Estonian commercial registry, whose directors are responsible to the DLM Forum MTÜ’s members for ensuring that the organisation fulfils the objects defined in </w:t>
      </w:r>
      <w:hyperlink r:id="rId8" w:history="1">
        <w:r w:rsidRPr="00EA3C59">
          <w:rPr>
            <w:rStyle w:val="Hperlink"/>
            <w:lang w:val="en-GB"/>
          </w:rPr>
          <w:t>its Articles of Association</w:t>
        </w:r>
      </w:hyperlink>
      <w:r w:rsidRPr="00EA3C59">
        <w:rPr>
          <w:lang w:val="en-GB"/>
        </w:rPr>
        <w:t xml:space="preserve">. The Board of Directors is advised by, and has a specific duty to take account of the recommendations of the DLM Forum MTÜ’s membership.  </w:t>
      </w:r>
    </w:p>
    <w:p w14:paraId="16853F64" w14:textId="77777777" w:rsidR="00CA0E67" w:rsidRDefault="00CA0E67">
      <w:pPr>
        <w:spacing w:before="120" w:after="120"/>
        <w:jc w:val="both"/>
        <w:rPr>
          <w:lang w:val="en-GB"/>
        </w:rPr>
      </w:pPr>
    </w:p>
    <w:p w14:paraId="0E9CEC53" w14:textId="6D7AAE7F" w:rsidR="00015936" w:rsidRPr="00EA3C59" w:rsidRDefault="005164E9">
      <w:pPr>
        <w:spacing w:before="120" w:after="120"/>
        <w:jc w:val="both"/>
        <w:rPr>
          <w:lang w:val="en-GB"/>
        </w:rPr>
      </w:pPr>
      <w:r w:rsidRPr="00EA3C59">
        <w:rPr>
          <w:lang w:val="en-GB"/>
        </w:rPr>
        <w:t xml:space="preserve">A member of the EC is a director of the DLM Forum MTÜ under law and has, along with the other directors, a legal responsibility for the running of the forum as a non-profit organisation. </w:t>
      </w:r>
      <w:r w:rsidRPr="00EA3C59">
        <w:rPr>
          <w:b/>
          <w:lang w:val="en-GB"/>
        </w:rPr>
        <w:t>Before you apply, you should first seek the permission of your member organisation to act in this capacity.</w:t>
      </w:r>
      <w:r w:rsidR="00015936" w:rsidRPr="00EA3C59">
        <w:rPr>
          <w:b/>
          <w:lang w:val="en-GB"/>
        </w:rPr>
        <w:t xml:space="preserve"> A director ceases to hold office if they are no longer authorised as the representative of the member organisation.</w:t>
      </w:r>
    </w:p>
    <w:p w14:paraId="237DEAE0" w14:textId="356BB9C7" w:rsidR="008E5326" w:rsidRPr="00EA3C59" w:rsidRDefault="005164E9">
      <w:pPr>
        <w:spacing w:before="120" w:after="120"/>
        <w:jc w:val="both"/>
        <w:rPr>
          <w:lang w:val="en-GB"/>
        </w:rPr>
      </w:pPr>
      <w:r w:rsidRPr="00EA3C59">
        <w:rPr>
          <w:lang w:val="en-GB"/>
        </w:rPr>
        <w:t>You will also be required to si</w:t>
      </w:r>
      <w:r w:rsidR="004C32B4" w:rsidRPr="00EA3C59">
        <w:rPr>
          <w:lang w:val="en-GB"/>
        </w:rPr>
        <w:t xml:space="preserve">gn </w:t>
      </w:r>
      <w:hyperlink r:id="rId9" w:history="1">
        <w:r w:rsidR="004C32B4" w:rsidRPr="00EA3C59">
          <w:rPr>
            <w:rStyle w:val="Hperlink"/>
            <w:lang w:val="en-GB"/>
          </w:rPr>
          <w:t>the DLM Forum Code of Ethics</w:t>
        </w:r>
      </w:hyperlink>
      <w:r w:rsidR="004C32B4" w:rsidRPr="00EA3C59">
        <w:rPr>
          <w:lang w:val="en-GB"/>
        </w:rPr>
        <w:t>.</w:t>
      </w:r>
    </w:p>
    <w:p w14:paraId="30A85816" w14:textId="4505CE9D" w:rsidR="008E5326" w:rsidRPr="00EA3C59" w:rsidRDefault="005164E9">
      <w:pPr>
        <w:jc w:val="both"/>
        <w:rPr>
          <w:lang w:val="en-GB"/>
        </w:rPr>
      </w:pPr>
      <w:r w:rsidRPr="00EA3C59">
        <w:rPr>
          <w:lang w:val="en-GB"/>
        </w:rPr>
        <w:t xml:space="preserve">Executive Committee members should expect to be actively involved in the business of the DLM Forum and it is necessary that they make a substantial contribution. They must be available </w:t>
      </w:r>
      <w:sdt>
        <w:sdtPr>
          <w:rPr>
            <w:lang w:val="en-GB"/>
          </w:rPr>
          <w:tag w:val="goog_rdk_2"/>
          <w:id w:val="171316163"/>
        </w:sdtPr>
        <w:sdtEndPr/>
        <w:sdtContent>
          <w:r w:rsidRPr="00EA3C59">
            <w:rPr>
              <w:lang w:val="en-GB"/>
            </w:rPr>
            <w:t xml:space="preserve">for </w:t>
          </w:r>
        </w:sdtContent>
      </w:sdt>
      <w:r w:rsidRPr="00EA3C59">
        <w:rPr>
          <w:lang w:val="en-GB"/>
        </w:rPr>
        <w:t xml:space="preserve">regular </w:t>
      </w:r>
      <w:r w:rsidR="00CD075C" w:rsidRPr="00EA3C59">
        <w:rPr>
          <w:lang w:val="en-GB"/>
        </w:rPr>
        <w:t>online meetings</w:t>
      </w:r>
      <w:r w:rsidRPr="00EA3C59">
        <w:rPr>
          <w:lang w:val="en-GB"/>
        </w:rPr>
        <w:t xml:space="preserve"> on at least a monthly basis, be granted some free time by their employers to work on DLM Forum </w:t>
      </w:r>
      <w:r w:rsidR="00CD075C" w:rsidRPr="00EA3C59">
        <w:rPr>
          <w:lang w:val="en-GB"/>
        </w:rPr>
        <w:t>activities</w:t>
      </w:r>
      <w:r w:rsidRPr="00EA3C59">
        <w:rPr>
          <w:lang w:val="en-GB"/>
        </w:rPr>
        <w:t xml:space="preserve"> between me</w:t>
      </w:r>
      <w:r w:rsidR="00C40ED8" w:rsidRPr="00EA3C59">
        <w:rPr>
          <w:lang w:val="en-GB"/>
        </w:rPr>
        <w:t xml:space="preserve">etings, and must be prepared to </w:t>
      </w:r>
      <w:r w:rsidRPr="00EA3C59">
        <w:rPr>
          <w:lang w:val="en-GB"/>
        </w:rPr>
        <w:t xml:space="preserve">regularly communicate with other Executive Committee members </w:t>
      </w:r>
      <w:r w:rsidR="00CD075C" w:rsidRPr="00EA3C59">
        <w:rPr>
          <w:lang w:val="en-GB"/>
        </w:rPr>
        <w:t>via online meetings</w:t>
      </w:r>
      <w:r w:rsidRPr="00EA3C59">
        <w:rPr>
          <w:lang w:val="en-GB"/>
        </w:rPr>
        <w:t xml:space="preserve"> and email.</w:t>
      </w:r>
    </w:p>
    <w:p w14:paraId="782C42E3" w14:textId="606C56A4" w:rsidR="008E5326" w:rsidRDefault="005164E9" w:rsidP="00B5026E">
      <w:pPr>
        <w:spacing w:before="120" w:after="120"/>
        <w:jc w:val="both"/>
        <w:rPr>
          <w:lang w:val="en-GB"/>
        </w:rPr>
      </w:pPr>
      <w:r w:rsidRPr="00EA3C59">
        <w:rPr>
          <w:lang w:val="en-GB"/>
        </w:rPr>
        <w:t>The Executive Committee values diversity in its membership and seeks to maintain a balance in representation from all parts of Europe and from different industries across both the government and private sectors. The Executive Committee conducts its meetings and communications in the English language.</w:t>
      </w:r>
    </w:p>
    <w:p w14:paraId="3744A8A5" w14:textId="77777777" w:rsidR="00D95C3D" w:rsidRPr="00EA3C59" w:rsidRDefault="00D95C3D" w:rsidP="00B5026E">
      <w:pPr>
        <w:spacing w:before="120" w:after="120"/>
        <w:jc w:val="both"/>
        <w:rPr>
          <w:lang w:val="en-GB"/>
        </w:rPr>
      </w:pPr>
    </w:p>
    <w:p w14:paraId="550EFC7E" w14:textId="74D03376" w:rsidR="008E5326" w:rsidRPr="00EA3C59" w:rsidRDefault="005164E9">
      <w:pPr>
        <w:spacing w:before="100" w:after="100"/>
        <w:jc w:val="both"/>
        <w:rPr>
          <w:lang w:val="en-GB"/>
        </w:rPr>
      </w:pPr>
      <w:r w:rsidRPr="00EA3C59">
        <w:rPr>
          <w:lang w:val="en-GB"/>
        </w:rPr>
        <w:t xml:space="preserve">Candidates should apply by submitting the </w:t>
      </w:r>
      <w:r w:rsidRPr="00EA3C59">
        <w:rPr>
          <w:b/>
          <w:lang w:val="en-GB"/>
        </w:rPr>
        <w:t>application form below</w:t>
      </w:r>
      <w:r w:rsidR="000F765C" w:rsidRPr="00EA3C59">
        <w:rPr>
          <w:lang w:val="en-GB"/>
        </w:rPr>
        <w:t xml:space="preserve"> including personal details, a photo, a short biography, and a vision of their contribution </w:t>
      </w:r>
      <w:r w:rsidRPr="00EA3C59">
        <w:rPr>
          <w:lang w:val="en-GB"/>
        </w:rPr>
        <w:t xml:space="preserve">as a director of EC to </w:t>
      </w:r>
      <w:hyperlink r:id="rId10">
        <w:r w:rsidRPr="00EA3C59">
          <w:rPr>
            <w:b/>
            <w:color w:val="000000"/>
            <w:u w:val="single"/>
            <w:lang w:val="en-GB"/>
          </w:rPr>
          <w:t>secretariat@dlmforum.eu</w:t>
        </w:r>
      </w:hyperlink>
      <w:r w:rsidR="0082058F" w:rsidRPr="00EA3C59">
        <w:rPr>
          <w:b/>
          <w:lang w:val="en-GB"/>
        </w:rPr>
        <w:t xml:space="preserve"> by</w:t>
      </w:r>
      <w:r w:rsidR="00B5026E" w:rsidRPr="00EA3C59">
        <w:rPr>
          <w:b/>
          <w:lang w:val="en-GB"/>
        </w:rPr>
        <w:t xml:space="preserve"> 10 March 2026.</w:t>
      </w:r>
    </w:p>
    <w:p w14:paraId="3AF95BB2" w14:textId="2906A26D" w:rsidR="008E5326" w:rsidRPr="00EA3C59" w:rsidRDefault="000F765C">
      <w:pPr>
        <w:spacing w:before="100" w:after="100"/>
        <w:jc w:val="both"/>
        <w:rPr>
          <w:lang w:val="en-GB"/>
        </w:rPr>
      </w:pPr>
      <w:r w:rsidRPr="00EA3C59">
        <w:rPr>
          <w:lang w:val="en-GB"/>
        </w:rPr>
        <w:t>All candidates will have a brief opportunity to present themselves at the Annual General Meeting</w:t>
      </w:r>
      <w:r w:rsidR="00E33A90" w:rsidRPr="00EA3C59">
        <w:rPr>
          <w:lang w:val="en-GB"/>
        </w:rPr>
        <w:t xml:space="preserve">, which is </w:t>
      </w:r>
      <w:r w:rsidR="005164E9" w:rsidRPr="00EA3C59">
        <w:rPr>
          <w:lang w:val="en-GB"/>
        </w:rPr>
        <w:t xml:space="preserve">scheduled for </w:t>
      </w:r>
      <w:r w:rsidR="00FB1B35" w:rsidRPr="00EA3C59">
        <w:rPr>
          <w:b/>
          <w:lang w:val="en-GB"/>
        </w:rPr>
        <w:t>March 24</w:t>
      </w:r>
      <w:r w:rsidR="00E33A90" w:rsidRPr="00EA3C59">
        <w:rPr>
          <w:b/>
          <w:vertAlign w:val="superscript"/>
          <w:lang w:val="en-GB"/>
        </w:rPr>
        <w:t>th</w:t>
      </w:r>
      <w:r w:rsidR="00E33A90" w:rsidRPr="00EA3C59">
        <w:rPr>
          <w:b/>
          <w:lang w:val="en-GB"/>
        </w:rPr>
        <w:t xml:space="preserve"> </w:t>
      </w:r>
      <w:r w:rsidR="00FB1B35" w:rsidRPr="00EA3C59">
        <w:rPr>
          <w:b/>
          <w:lang w:val="en-GB"/>
        </w:rPr>
        <w:t xml:space="preserve">2026 </w:t>
      </w:r>
      <w:r w:rsidR="00E33A90" w:rsidRPr="00EA3C59">
        <w:rPr>
          <w:b/>
          <w:lang w:val="en-GB"/>
        </w:rPr>
        <w:t>from 17 to 18</w:t>
      </w:r>
      <w:r w:rsidR="005164E9" w:rsidRPr="00EA3C59">
        <w:rPr>
          <w:b/>
          <w:lang w:val="en-GB"/>
        </w:rPr>
        <w:t xml:space="preserve"> CE</w:t>
      </w:r>
      <w:r w:rsidR="00E33A90" w:rsidRPr="00EA3C59">
        <w:rPr>
          <w:b/>
          <w:lang w:val="en-GB"/>
        </w:rPr>
        <w:t>S</w:t>
      </w:r>
      <w:r w:rsidR="005164E9" w:rsidRPr="00EA3C59">
        <w:rPr>
          <w:b/>
          <w:lang w:val="en-GB"/>
        </w:rPr>
        <w:t>T.</w:t>
      </w:r>
    </w:p>
    <w:p w14:paraId="0B3F810D" w14:textId="77777777" w:rsidR="008E5326" w:rsidRPr="00EA3C59" w:rsidRDefault="005164E9">
      <w:pPr>
        <w:spacing w:before="100" w:after="100"/>
        <w:jc w:val="both"/>
        <w:rPr>
          <w:lang w:val="en-GB"/>
        </w:rPr>
      </w:pPr>
      <w:r w:rsidRPr="00EA3C59">
        <w:rPr>
          <w:lang w:val="en-GB"/>
        </w:rPr>
        <w:t>The secretariat will compile the applications into a single document that will be distributed electronically to all members prior to the AGM.</w:t>
      </w:r>
    </w:p>
    <w:p w14:paraId="1E468AD8" w14:textId="7C6B0C6D" w:rsidR="008E5326" w:rsidRPr="00EA3C59" w:rsidRDefault="005164E9">
      <w:pPr>
        <w:jc w:val="both"/>
        <w:rPr>
          <w:lang w:val="en-GB"/>
        </w:rPr>
      </w:pPr>
      <w:r w:rsidRPr="00EA3C59">
        <w:rPr>
          <w:lang w:val="en-GB"/>
        </w:rPr>
        <w:t>Applications should be written in English</w:t>
      </w:r>
    </w:p>
    <w:p w14:paraId="13494003" w14:textId="77777777" w:rsidR="008E5326" w:rsidRPr="00EA3C59" w:rsidRDefault="008E5326">
      <w:pPr>
        <w:jc w:val="both"/>
        <w:rPr>
          <w:lang w:val="en-GB"/>
        </w:rPr>
      </w:pPr>
    </w:p>
    <w:p w14:paraId="5B7E9847" w14:textId="77777777" w:rsidR="008E5326" w:rsidRPr="00EA3C59" w:rsidRDefault="008E5326">
      <w:pPr>
        <w:jc w:val="both"/>
        <w:rPr>
          <w:lang w:val="en-GB"/>
        </w:rPr>
      </w:pPr>
    </w:p>
    <w:p w14:paraId="22A4C020" w14:textId="77777777" w:rsidR="008E5326" w:rsidRPr="00EA3C59" w:rsidRDefault="008E5326">
      <w:pPr>
        <w:jc w:val="both"/>
        <w:rPr>
          <w:lang w:val="en-GB"/>
        </w:rPr>
      </w:pPr>
    </w:p>
    <w:p w14:paraId="78F4D4EE" w14:textId="77777777" w:rsidR="00D95C3D" w:rsidRDefault="005164E9">
      <w:pPr>
        <w:pStyle w:val="Pealkiri1"/>
        <w:spacing w:before="0"/>
        <w:rPr>
          <w:lang w:val="en-GB"/>
        </w:rPr>
      </w:pPr>
      <w:r w:rsidRPr="00EA3C59">
        <w:rPr>
          <w:lang w:val="en-GB"/>
        </w:rPr>
        <w:br w:type="page"/>
      </w:r>
    </w:p>
    <w:p w14:paraId="15FD2D7A" w14:textId="77777777" w:rsidR="00D95C3D" w:rsidRDefault="00D95C3D">
      <w:pPr>
        <w:pStyle w:val="Pealkiri1"/>
        <w:spacing w:before="0"/>
        <w:rPr>
          <w:rFonts w:ascii="Times New Roman" w:hAnsi="Times New Roman" w:cs="Times New Roman"/>
          <w:lang w:val="en-GB"/>
        </w:rPr>
      </w:pPr>
    </w:p>
    <w:p w14:paraId="256B476B" w14:textId="186F4DF9" w:rsidR="008E5326" w:rsidRPr="00D95C3D" w:rsidRDefault="005164E9" w:rsidP="00D95C3D">
      <w:pPr>
        <w:pStyle w:val="Pealkiri1"/>
        <w:spacing w:before="0"/>
        <w:jc w:val="center"/>
        <w:rPr>
          <w:rFonts w:ascii="Times New Roman" w:hAnsi="Times New Roman" w:cs="Times New Roman"/>
          <w:sz w:val="30"/>
          <w:szCs w:val="30"/>
          <w:lang w:val="en-GB"/>
        </w:rPr>
      </w:pPr>
      <w:r w:rsidRPr="00D95C3D">
        <w:rPr>
          <w:rFonts w:ascii="Times New Roman" w:hAnsi="Times New Roman" w:cs="Times New Roman"/>
          <w:sz w:val="30"/>
          <w:szCs w:val="30"/>
          <w:lang w:val="en-GB"/>
        </w:rPr>
        <w:t>Application for the appointment of a director of the DLM Forum</w:t>
      </w:r>
    </w:p>
    <w:p w14:paraId="010F0747" w14:textId="77777777" w:rsidR="00D95C3D" w:rsidRPr="00D95C3D" w:rsidRDefault="00D95C3D" w:rsidP="00D95C3D">
      <w:pPr>
        <w:pStyle w:val="Pealkiri1"/>
        <w:spacing w:before="0"/>
        <w:jc w:val="center"/>
        <w:rPr>
          <w:rFonts w:ascii="Times New Roman" w:hAnsi="Times New Roman" w:cs="Times New Roman"/>
          <w:sz w:val="28"/>
          <w:szCs w:val="28"/>
          <w:lang w:val="en-GB"/>
        </w:rPr>
      </w:pPr>
    </w:p>
    <w:p w14:paraId="1F9FABC4" w14:textId="77777777" w:rsidR="008E5326" w:rsidRPr="00D95C3D" w:rsidRDefault="005164E9">
      <w:pPr>
        <w:pStyle w:val="Pealkiri2"/>
        <w:rPr>
          <w:rFonts w:ascii="Times New Roman" w:hAnsi="Times New Roman"/>
          <w:i w:val="0"/>
          <w:lang w:val="en-GB"/>
        </w:rPr>
      </w:pPr>
      <w:r w:rsidRPr="00D95C3D">
        <w:rPr>
          <w:rFonts w:ascii="Times New Roman" w:hAnsi="Times New Roman"/>
          <w:i w:val="0"/>
          <w:lang w:val="en-GB"/>
        </w:rPr>
        <w:t>1. Applicant’s Details (Please note that this will appear on the public record)</w:t>
      </w:r>
    </w:p>
    <w:tbl>
      <w:tblPr>
        <w:tblStyle w:val="a0"/>
        <w:tblW w:w="863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64"/>
        <w:gridCol w:w="4266"/>
      </w:tblGrid>
      <w:tr w:rsidR="008E5326" w:rsidRPr="00EA3C59" w14:paraId="1343AAE3" w14:textId="77777777">
        <w:tc>
          <w:tcPr>
            <w:tcW w:w="4364" w:type="dxa"/>
          </w:tcPr>
          <w:p w14:paraId="4B8D3427" w14:textId="77777777" w:rsidR="008E5326" w:rsidRPr="00EA3C59" w:rsidRDefault="005164E9">
            <w:pPr>
              <w:spacing w:before="120" w:after="120"/>
              <w:rPr>
                <w:lang w:val="en-GB"/>
              </w:rPr>
            </w:pPr>
            <w:r w:rsidRPr="00EA3C59">
              <w:rPr>
                <w:lang w:val="en-GB"/>
              </w:rPr>
              <w:t>Title</w:t>
            </w:r>
          </w:p>
        </w:tc>
        <w:tc>
          <w:tcPr>
            <w:tcW w:w="4266" w:type="dxa"/>
          </w:tcPr>
          <w:p w14:paraId="03168D9E" w14:textId="77777777" w:rsidR="008E5326" w:rsidRPr="00EA3C59" w:rsidRDefault="008E5326">
            <w:pPr>
              <w:spacing w:before="120" w:after="120"/>
              <w:rPr>
                <w:lang w:val="en-GB"/>
              </w:rPr>
            </w:pPr>
          </w:p>
        </w:tc>
      </w:tr>
      <w:tr w:rsidR="008E5326" w:rsidRPr="00EA3C59" w14:paraId="4A73D34D" w14:textId="77777777">
        <w:tc>
          <w:tcPr>
            <w:tcW w:w="4364" w:type="dxa"/>
          </w:tcPr>
          <w:p w14:paraId="25FF7AB2" w14:textId="77777777" w:rsidR="008E5326" w:rsidRPr="00EA3C59" w:rsidRDefault="005164E9">
            <w:pPr>
              <w:spacing w:before="120" w:after="120"/>
              <w:rPr>
                <w:lang w:val="en-GB"/>
              </w:rPr>
            </w:pPr>
            <w:r w:rsidRPr="00EA3C59">
              <w:rPr>
                <w:lang w:val="en-GB"/>
              </w:rPr>
              <w:t>Full forename(s)</w:t>
            </w:r>
          </w:p>
        </w:tc>
        <w:tc>
          <w:tcPr>
            <w:tcW w:w="4266" w:type="dxa"/>
          </w:tcPr>
          <w:p w14:paraId="5512B9EE" w14:textId="77777777" w:rsidR="008E5326" w:rsidRPr="00EA3C59" w:rsidRDefault="008E5326">
            <w:pPr>
              <w:spacing w:before="120" w:after="120"/>
              <w:rPr>
                <w:lang w:val="en-GB"/>
              </w:rPr>
            </w:pPr>
          </w:p>
        </w:tc>
      </w:tr>
      <w:tr w:rsidR="008E5326" w:rsidRPr="00EA3C59" w14:paraId="021BB878" w14:textId="77777777">
        <w:tc>
          <w:tcPr>
            <w:tcW w:w="4364" w:type="dxa"/>
          </w:tcPr>
          <w:p w14:paraId="587E03C4" w14:textId="77777777" w:rsidR="008E5326" w:rsidRPr="00EA3C59" w:rsidRDefault="005164E9">
            <w:pPr>
              <w:spacing w:before="120" w:after="120"/>
              <w:rPr>
                <w:lang w:val="en-GB"/>
              </w:rPr>
            </w:pPr>
            <w:r w:rsidRPr="00EA3C59">
              <w:rPr>
                <w:lang w:val="en-GB"/>
              </w:rPr>
              <w:t>Surname</w:t>
            </w:r>
          </w:p>
        </w:tc>
        <w:tc>
          <w:tcPr>
            <w:tcW w:w="4266" w:type="dxa"/>
          </w:tcPr>
          <w:p w14:paraId="75636B63" w14:textId="77777777" w:rsidR="008E5326" w:rsidRPr="00EA3C59" w:rsidRDefault="008E5326">
            <w:pPr>
              <w:spacing w:before="120" w:after="120"/>
              <w:rPr>
                <w:lang w:val="en-GB"/>
              </w:rPr>
            </w:pPr>
          </w:p>
        </w:tc>
      </w:tr>
      <w:tr w:rsidR="008E5326" w:rsidRPr="00EA3C59" w14:paraId="5C16A754" w14:textId="77777777">
        <w:tc>
          <w:tcPr>
            <w:tcW w:w="4364" w:type="dxa"/>
          </w:tcPr>
          <w:p w14:paraId="7C807EAD" w14:textId="77777777" w:rsidR="008E5326" w:rsidRPr="00EA3C59" w:rsidRDefault="005164E9">
            <w:pPr>
              <w:spacing w:before="120" w:after="120"/>
              <w:rPr>
                <w:lang w:val="en-GB"/>
              </w:rPr>
            </w:pPr>
            <w:r w:rsidRPr="00EA3C59">
              <w:rPr>
                <w:lang w:val="en-GB"/>
              </w:rPr>
              <w:t>Country of residence</w:t>
            </w:r>
          </w:p>
        </w:tc>
        <w:tc>
          <w:tcPr>
            <w:tcW w:w="4266" w:type="dxa"/>
          </w:tcPr>
          <w:p w14:paraId="68889DB2" w14:textId="77777777" w:rsidR="008E5326" w:rsidRPr="00EA3C59" w:rsidRDefault="008E5326">
            <w:pPr>
              <w:spacing w:before="120" w:after="120"/>
              <w:rPr>
                <w:lang w:val="en-GB"/>
              </w:rPr>
            </w:pPr>
          </w:p>
        </w:tc>
      </w:tr>
      <w:tr w:rsidR="008E5326" w:rsidRPr="00EA3C59" w14:paraId="2ED971AD" w14:textId="77777777">
        <w:tc>
          <w:tcPr>
            <w:tcW w:w="4364" w:type="dxa"/>
          </w:tcPr>
          <w:p w14:paraId="6C1E3068" w14:textId="77777777" w:rsidR="008E5326" w:rsidRPr="00EA3C59" w:rsidRDefault="005164E9">
            <w:pPr>
              <w:spacing w:before="120" w:after="120"/>
              <w:rPr>
                <w:lang w:val="en-GB"/>
              </w:rPr>
            </w:pPr>
            <w:r w:rsidRPr="00EA3C59">
              <w:rPr>
                <w:lang w:val="en-GB"/>
              </w:rPr>
              <w:t>Nationality</w:t>
            </w:r>
          </w:p>
        </w:tc>
        <w:tc>
          <w:tcPr>
            <w:tcW w:w="4266" w:type="dxa"/>
          </w:tcPr>
          <w:p w14:paraId="5D33FF63" w14:textId="77777777" w:rsidR="008E5326" w:rsidRPr="00EA3C59" w:rsidRDefault="008E5326">
            <w:pPr>
              <w:spacing w:before="120" w:after="120"/>
              <w:rPr>
                <w:lang w:val="en-GB"/>
              </w:rPr>
            </w:pPr>
          </w:p>
        </w:tc>
      </w:tr>
      <w:tr w:rsidR="008E5326" w:rsidRPr="00EA3C59" w14:paraId="14BEBE01" w14:textId="77777777">
        <w:tc>
          <w:tcPr>
            <w:tcW w:w="4364" w:type="dxa"/>
          </w:tcPr>
          <w:p w14:paraId="0BAC66E8" w14:textId="77777777" w:rsidR="008E5326" w:rsidRPr="00EA3C59" w:rsidRDefault="005164E9">
            <w:pPr>
              <w:spacing w:before="120" w:after="120"/>
              <w:rPr>
                <w:lang w:val="en-GB"/>
              </w:rPr>
            </w:pPr>
            <w:r w:rsidRPr="00EA3C59">
              <w:rPr>
                <w:lang w:val="en-GB"/>
              </w:rPr>
              <w:t>Organisation</w:t>
            </w:r>
          </w:p>
        </w:tc>
        <w:tc>
          <w:tcPr>
            <w:tcW w:w="4266" w:type="dxa"/>
          </w:tcPr>
          <w:p w14:paraId="6FF4932B" w14:textId="77777777" w:rsidR="008E5326" w:rsidRPr="00EA3C59" w:rsidRDefault="008E5326">
            <w:pPr>
              <w:spacing w:before="120" w:after="120"/>
              <w:rPr>
                <w:lang w:val="en-GB"/>
              </w:rPr>
            </w:pPr>
          </w:p>
        </w:tc>
      </w:tr>
    </w:tbl>
    <w:p w14:paraId="748BD6B2" w14:textId="77777777" w:rsidR="008E5326" w:rsidRPr="00EA3C59" w:rsidRDefault="005164E9">
      <w:pPr>
        <w:pStyle w:val="Pealkiri2"/>
        <w:rPr>
          <w:rFonts w:ascii="Times New Roman" w:hAnsi="Times New Roman"/>
          <w:i w:val="0"/>
          <w:lang w:val="en-GB"/>
        </w:rPr>
      </w:pPr>
      <w:r w:rsidRPr="00EA3C59">
        <w:rPr>
          <w:rFonts w:ascii="Times New Roman" w:hAnsi="Times New Roman"/>
          <w:i w:val="0"/>
          <w:lang w:val="en-GB"/>
        </w:rPr>
        <w:t>2. Digital photograph</w:t>
      </w:r>
    </w:p>
    <w:p w14:paraId="33B85C8E" w14:textId="77777777" w:rsidR="008E5326" w:rsidRPr="00EA3C59" w:rsidRDefault="008E5326">
      <w:pPr>
        <w:rPr>
          <w:lang w:val="en-GB"/>
        </w:rPr>
      </w:pPr>
      <w:bookmarkStart w:id="0" w:name="_GoBack"/>
      <w:bookmarkEnd w:id="0"/>
    </w:p>
    <w:p w14:paraId="42C39106" w14:textId="6B897612" w:rsidR="008E5326" w:rsidRDefault="005164E9">
      <w:pPr>
        <w:pStyle w:val="Pealkiri2"/>
        <w:rPr>
          <w:rFonts w:ascii="Times New Roman" w:hAnsi="Times New Roman"/>
          <w:i w:val="0"/>
          <w:lang w:val="en-GB"/>
        </w:rPr>
      </w:pPr>
      <w:r w:rsidRPr="00EA3C59">
        <w:rPr>
          <w:rFonts w:ascii="Times New Roman" w:hAnsi="Times New Roman"/>
          <w:i w:val="0"/>
          <w:lang w:val="en-GB"/>
        </w:rPr>
        <w:t>3. Short biography and program</w:t>
      </w:r>
    </w:p>
    <w:p w14:paraId="13838D86" w14:textId="77EBAEC0" w:rsidR="00050AD4" w:rsidRDefault="00050AD4" w:rsidP="00050AD4">
      <w:pPr>
        <w:rPr>
          <w:lang w:val="en-GB"/>
        </w:rPr>
      </w:pPr>
      <w:r w:rsidRPr="00EA3C59">
        <w:rPr>
          <w:lang w:val="en-GB"/>
        </w:rPr>
        <w:t>Short biography (max. 350 words) including your planned contribution as a director. (What would you bring to the role, which areas would you like to contribute to, and what new opportunities or activities should the DLM Forum consider?)</w:t>
      </w:r>
    </w:p>
    <w:p w14:paraId="279C0698" w14:textId="77777777" w:rsidR="00050AD4" w:rsidRPr="00050AD4" w:rsidRDefault="00050AD4" w:rsidP="00050AD4">
      <w:pPr>
        <w:rPr>
          <w:lang w:val="en-GB"/>
        </w:rPr>
      </w:pPr>
    </w:p>
    <w:tbl>
      <w:tblPr>
        <w:tblStyle w:val="a0"/>
        <w:tblW w:w="863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30"/>
      </w:tblGrid>
      <w:tr w:rsidR="003049A9" w:rsidRPr="00EA3C59" w14:paraId="197FDF43" w14:textId="77777777" w:rsidTr="009D24CA">
        <w:tc>
          <w:tcPr>
            <w:tcW w:w="8630" w:type="dxa"/>
          </w:tcPr>
          <w:p w14:paraId="71B49D8B" w14:textId="77777777" w:rsidR="003049A9" w:rsidRDefault="003049A9" w:rsidP="003049A9">
            <w:pPr>
              <w:rPr>
                <w:lang w:val="en-GB"/>
              </w:rPr>
            </w:pPr>
          </w:p>
          <w:p w14:paraId="3AF5CC8E" w14:textId="77777777" w:rsidR="003049A9" w:rsidRDefault="003049A9" w:rsidP="003049A9">
            <w:pPr>
              <w:rPr>
                <w:lang w:val="en-GB"/>
              </w:rPr>
            </w:pPr>
          </w:p>
          <w:p w14:paraId="7C7E41BA" w14:textId="77777777" w:rsidR="003049A9" w:rsidRDefault="003049A9" w:rsidP="003049A9">
            <w:pPr>
              <w:rPr>
                <w:lang w:val="en-GB"/>
              </w:rPr>
            </w:pPr>
          </w:p>
          <w:p w14:paraId="7B4D626E" w14:textId="62C6150A" w:rsidR="003049A9" w:rsidRDefault="003049A9" w:rsidP="003049A9">
            <w:pPr>
              <w:rPr>
                <w:lang w:val="en-GB"/>
              </w:rPr>
            </w:pPr>
          </w:p>
          <w:p w14:paraId="6421FCDE" w14:textId="5DCAAE73" w:rsidR="003049A9" w:rsidRDefault="003049A9" w:rsidP="003049A9">
            <w:pPr>
              <w:rPr>
                <w:lang w:val="en-GB"/>
              </w:rPr>
            </w:pPr>
          </w:p>
          <w:p w14:paraId="4393664A" w14:textId="0C7AADE0" w:rsidR="003049A9" w:rsidRDefault="003049A9" w:rsidP="003049A9">
            <w:pPr>
              <w:rPr>
                <w:lang w:val="en-GB"/>
              </w:rPr>
            </w:pPr>
          </w:p>
          <w:p w14:paraId="596D1C0D" w14:textId="49DA08F8" w:rsidR="003049A9" w:rsidRDefault="003049A9" w:rsidP="003049A9">
            <w:pPr>
              <w:rPr>
                <w:lang w:val="en-GB"/>
              </w:rPr>
            </w:pPr>
          </w:p>
          <w:p w14:paraId="4C9701A9" w14:textId="77777777" w:rsidR="003049A9" w:rsidRDefault="003049A9" w:rsidP="003049A9">
            <w:pPr>
              <w:rPr>
                <w:lang w:val="en-GB"/>
              </w:rPr>
            </w:pPr>
          </w:p>
          <w:p w14:paraId="7E1BD300" w14:textId="77777777" w:rsidR="003049A9" w:rsidRDefault="003049A9" w:rsidP="003049A9">
            <w:pPr>
              <w:rPr>
                <w:lang w:val="en-GB"/>
              </w:rPr>
            </w:pPr>
          </w:p>
          <w:p w14:paraId="1081C762" w14:textId="77777777" w:rsidR="003049A9" w:rsidRDefault="003049A9" w:rsidP="003049A9">
            <w:pPr>
              <w:rPr>
                <w:lang w:val="en-GB"/>
              </w:rPr>
            </w:pPr>
          </w:p>
          <w:p w14:paraId="05B2053E" w14:textId="12AC6939" w:rsidR="003049A9" w:rsidRPr="00EA3C59" w:rsidRDefault="003049A9" w:rsidP="003049A9">
            <w:pPr>
              <w:rPr>
                <w:lang w:val="en-GB"/>
              </w:rPr>
            </w:pPr>
          </w:p>
        </w:tc>
      </w:tr>
    </w:tbl>
    <w:p w14:paraId="2A2A0166" w14:textId="27B5BF06" w:rsidR="008E5326" w:rsidRDefault="008E5326">
      <w:pPr>
        <w:jc w:val="both"/>
        <w:rPr>
          <w:lang w:val="en-GB"/>
        </w:rPr>
      </w:pPr>
    </w:p>
    <w:p w14:paraId="026E1FCD" w14:textId="55C6AE0C" w:rsidR="00050AD4" w:rsidRDefault="00050AD4">
      <w:pPr>
        <w:jc w:val="both"/>
        <w:rPr>
          <w:lang w:val="en-GB"/>
        </w:rPr>
      </w:pPr>
    </w:p>
    <w:p w14:paraId="14417D41" w14:textId="51B0F100" w:rsidR="00A47BD4" w:rsidRPr="00EA3C59" w:rsidRDefault="00A47BD4">
      <w:pPr>
        <w:rPr>
          <w:lang w:val="en-GB"/>
        </w:rPr>
      </w:pPr>
    </w:p>
    <w:p w14:paraId="0C1A7A8C" w14:textId="51785575" w:rsidR="001850F2" w:rsidRPr="00EA3C59" w:rsidRDefault="001850F2">
      <w:pPr>
        <w:rPr>
          <w:lang w:val="en-GB"/>
        </w:rPr>
      </w:pPr>
      <w:r w:rsidRPr="00EA3C59">
        <w:rPr>
          <w:lang w:val="en-GB"/>
        </w:rPr>
        <w:t>By submitting this form, I confirm that I have my organisation’s consent to represent it and to stand for election to the Executive Committee, and that I have the time, capacity, and commitment to actively contribute to the work and ongoing activities of the DLM Forum.</w:t>
      </w:r>
    </w:p>
    <w:sectPr w:rsidR="001850F2" w:rsidRPr="00EA3C59">
      <w:headerReference w:type="default" r:id="rId11"/>
      <w:pgSz w:w="12240" w:h="15840"/>
      <w:pgMar w:top="1440" w:right="1800" w:bottom="1440" w:left="1800" w:header="708" w:footer="708"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1547C18" w16cex:dateUtc="2026-02-10T16:1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5BD569" w14:textId="77777777" w:rsidR="003D7A1F" w:rsidRDefault="003D7A1F" w:rsidP="00056595">
      <w:r>
        <w:separator/>
      </w:r>
    </w:p>
  </w:endnote>
  <w:endnote w:type="continuationSeparator" w:id="0">
    <w:p w14:paraId="25F13484" w14:textId="77777777" w:rsidR="003D7A1F" w:rsidRDefault="003D7A1F" w:rsidP="00056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0B0116" w14:textId="77777777" w:rsidR="003D7A1F" w:rsidRDefault="003D7A1F" w:rsidP="00056595">
      <w:r>
        <w:separator/>
      </w:r>
    </w:p>
  </w:footnote>
  <w:footnote w:type="continuationSeparator" w:id="0">
    <w:p w14:paraId="321CB4B9" w14:textId="77777777" w:rsidR="003D7A1F" w:rsidRDefault="003D7A1F" w:rsidP="000565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1FCAB" w14:textId="4F35C190" w:rsidR="00056595" w:rsidRDefault="00056595">
    <w:pPr>
      <w:pStyle w:val="Pis"/>
    </w:pPr>
    <w:r>
      <w:t xml:space="preserve">                                                                </w:t>
    </w:r>
    <w:r w:rsidRPr="00056595">
      <w:rPr>
        <w:noProof/>
      </w:rPr>
      <w:drawing>
        <wp:inline distT="0" distB="0" distL="0" distR="0" wp14:anchorId="61E463B3" wp14:editId="7FDE46BC">
          <wp:extent cx="622570" cy="471294"/>
          <wp:effectExtent l="0" t="0" r="6350" b="5080"/>
          <wp:docPr id="3" name="Pilt 3" descr="C:\Users\Ots\Nextcloud\Documents\DLM2\DLM WEB\web pics and logos\new logos\dlm_logo_w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ts\Nextcloud\Documents\DLM2\DLM WEB\web pics and logos\new logos\dlm_logo_wblu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492" cy="484104"/>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ByNTS0NLcwMlHaXg1OLizPw8kALTWgAVxyNvLAAAAA=="/>
  </w:docVars>
  <w:rsids>
    <w:rsidRoot w:val="008E5326"/>
    <w:rsid w:val="00015936"/>
    <w:rsid w:val="00050AD4"/>
    <w:rsid w:val="00056595"/>
    <w:rsid w:val="00065E2A"/>
    <w:rsid w:val="000F6F2B"/>
    <w:rsid w:val="000F765C"/>
    <w:rsid w:val="00121D7E"/>
    <w:rsid w:val="00157D72"/>
    <w:rsid w:val="001850F2"/>
    <w:rsid w:val="00191AA2"/>
    <w:rsid w:val="001D58E7"/>
    <w:rsid w:val="002076B4"/>
    <w:rsid w:val="002140E2"/>
    <w:rsid w:val="0023476D"/>
    <w:rsid w:val="003049A9"/>
    <w:rsid w:val="0032752F"/>
    <w:rsid w:val="003B3482"/>
    <w:rsid w:val="003D1D0D"/>
    <w:rsid w:val="003D7A1F"/>
    <w:rsid w:val="004A4194"/>
    <w:rsid w:val="004C32B4"/>
    <w:rsid w:val="004D6B8F"/>
    <w:rsid w:val="00500419"/>
    <w:rsid w:val="005164E9"/>
    <w:rsid w:val="005408AE"/>
    <w:rsid w:val="00642EA3"/>
    <w:rsid w:val="00654B75"/>
    <w:rsid w:val="006648D1"/>
    <w:rsid w:val="006E5295"/>
    <w:rsid w:val="00710F7F"/>
    <w:rsid w:val="00723645"/>
    <w:rsid w:val="0075138B"/>
    <w:rsid w:val="007D4C61"/>
    <w:rsid w:val="007E2680"/>
    <w:rsid w:val="007F05FB"/>
    <w:rsid w:val="00802C4C"/>
    <w:rsid w:val="0082058F"/>
    <w:rsid w:val="00834A91"/>
    <w:rsid w:val="0086684D"/>
    <w:rsid w:val="00873A76"/>
    <w:rsid w:val="008E5326"/>
    <w:rsid w:val="009D6DDC"/>
    <w:rsid w:val="00A21DA9"/>
    <w:rsid w:val="00A47BD4"/>
    <w:rsid w:val="00A82DEA"/>
    <w:rsid w:val="00AB4DE3"/>
    <w:rsid w:val="00AB6F81"/>
    <w:rsid w:val="00AE3F18"/>
    <w:rsid w:val="00B164F6"/>
    <w:rsid w:val="00B34486"/>
    <w:rsid w:val="00B5026E"/>
    <w:rsid w:val="00B70A37"/>
    <w:rsid w:val="00B70A6E"/>
    <w:rsid w:val="00BB01C3"/>
    <w:rsid w:val="00C40ED8"/>
    <w:rsid w:val="00C6487F"/>
    <w:rsid w:val="00C76330"/>
    <w:rsid w:val="00C7652F"/>
    <w:rsid w:val="00CA0E67"/>
    <w:rsid w:val="00CC0799"/>
    <w:rsid w:val="00CD075C"/>
    <w:rsid w:val="00D5183A"/>
    <w:rsid w:val="00D53FF0"/>
    <w:rsid w:val="00D83CAA"/>
    <w:rsid w:val="00D86246"/>
    <w:rsid w:val="00D95C3D"/>
    <w:rsid w:val="00DC13A6"/>
    <w:rsid w:val="00DD74CF"/>
    <w:rsid w:val="00DF6E20"/>
    <w:rsid w:val="00E33A90"/>
    <w:rsid w:val="00E3586F"/>
    <w:rsid w:val="00E4725D"/>
    <w:rsid w:val="00E55648"/>
    <w:rsid w:val="00EA3C59"/>
    <w:rsid w:val="00EC60C3"/>
    <w:rsid w:val="00ED09A1"/>
    <w:rsid w:val="00F2448B"/>
    <w:rsid w:val="00FB1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871CC"/>
  <w15:docId w15:val="{44D743E2-3D0C-4169-A40F-92BF5E769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FF0643"/>
    <w:rPr>
      <w:lang w:val="en-US"/>
    </w:rPr>
  </w:style>
  <w:style w:type="paragraph" w:styleId="Pealkiri1">
    <w:name w:val="heading 1"/>
    <w:basedOn w:val="Normaallaad"/>
    <w:qFormat/>
    <w:rsid w:val="00FF0643"/>
    <w:pPr>
      <w:keepNext/>
      <w:spacing w:before="240" w:after="60"/>
      <w:outlineLvl w:val="0"/>
    </w:pPr>
    <w:rPr>
      <w:rFonts w:ascii="Arial" w:hAnsi="Arial" w:cs="Arial"/>
      <w:b/>
      <w:bCs/>
      <w:kern w:val="36"/>
      <w:sz w:val="32"/>
      <w:szCs w:val="32"/>
    </w:rPr>
  </w:style>
  <w:style w:type="paragraph" w:styleId="Pealkiri2">
    <w:name w:val="heading 2"/>
    <w:basedOn w:val="Normaallaad"/>
    <w:next w:val="Normaallaad"/>
    <w:link w:val="Pealkiri2Mrk"/>
    <w:qFormat/>
    <w:rsid w:val="00FF0643"/>
    <w:pPr>
      <w:keepNext/>
      <w:spacing w:before="240" w:after="60"/>
      <w:outlineLvl w:val="1"/>
    </w:pPr>
    <w:rPr>
      <w:rFonts w:ascii="Calibri Light" w:hAnsi="Calibri Light"/>
      <w:b/>
      <w:bCs/>
      <w:i/>
      <w:iCs/>
      <w:sz w:val="28"/>
      <w:szCs w:val="28"/>
    </w:rPr>
  </w:style>
  <w:style w:type="paragraph" w:styleId="Pealkiri3">
    <w:name w:val="heading 3"/>
    <w:basedOn w:val="Normaallaad"/>
    <w:next w:val="Normaallaad"/>
    <w:pPr>
      <w:keepNext/>
      <w:keepLines/>
      <w:spacing w:before="280" w:after="80"/>
      <w:outlineLvl w:val="2"/>
    </w:pPr>
    <w:rPr>
      <w:b/>
      <w:sz w:val="28"/>
      <w:szCs w:val="28"/>
    </w:rPr>
  </w:style>
  <w:style w:type="paragraph" w:styleId="Pealkiri4">
    <w:name w:val="heading 4"/>
    <w:basedOn w:val="Normaallaad"/>
    <w:next w:val="Normaallaad"/>
    <w:pPr>
      <w:keepNext/>
      <w:keepLines/>
      <w:spacing w:before="240" w:after="40"/>
      <w:outlineLvl w:val="3"/>
    </w:pPr>
    <w:rPr>
      <w:b/>
    </w:rPr>
  </w:style>
  <w:style w:type="paragraph" w:styleId="Pealkiri5">
    <w:name w:val="heading 5"/>
    <w:basedOn w:val="Normaallaad"/>
    <w:next w:val="Normaallaad"/>
    <w:pPr>
      <w:keepNext/>
      <w:keepLines/>
      <w:spacing w:before="220" w:after="40"/>
      <w:outlineLvl w:val="4"/>
    </w:pPr>
    <w:rPr>
      <w:b/>
      <w:sz w:val="22"/>
      <w:szCs w:val="22"/>
    </w:rPr>
  </w:style>
  <w:style w:type="paragraph" w:styleId="Pealkiri6">
    <w:name w:val="heading 6"/>
    <w:basedOn w:val="Normaallaad"/>
    <w:next w:val="Normaallaad"/>
    <w:pPr>
      <w:keepNext/>
      <w:keepLines/>
      <w:spacing w:before="200" w:after="40"/>
      <w:outlineLvl w:val="5"/>
    </w:pPr>
    <w:rPr>
      <w:b/>
      <w:sz w:val="20"/>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ealkiri">
    <w:name w:val="Title"/>
    <w:basedOn w:val="Normaallaad"/>
    <w:next w:val="Normaallaad"/>
    <w:pPr>
      <w:keepNext/>
      <w:keepLines/>
      <w:spacing w:before="480" w:after="120"/>
    </w:pPr>
    <w:rPr>
      <w:b/>
      <w:sz w:val="72"/>
      <w:szCs w:val="72"/>
    </w:rPr>
  </w:style>
  <w:style w:type="character" w:styleId="Hperlink">
    <w:name w:val="Hyperlink"/>
    <w:rsid w:val="00FF0643"/>
    <w:rPr>
      <w:color w:val="0000FF"/>
      <w:u w:val="single"/>
    </w:rPr>
  </w:style>
  <w:style w:type="character" w:customStyle="1" w:styleId="Pealkiri2Mrk">
    <w:name w:val="Pealkiri 2 Märk"/>
    <w:link w:val="Pealkiri2"/>
    <w:semiHidden/>
    <w:rsid w:val="00FF0643"/>
    <w:rPr>
      <w:rFonts w:ascii="Calibri Light" w:hAnsi="Calibri Light"/>
      <w:b/>
      <w:bCs/>
      <w:i/>
      <w:iCs/>
      <w:sz w:val="28"/>
      <w:szCs w:val="28"/>
      <w:lang w:val="en-US" w:eastAsia="en-US" w:bidi="ar-SA"/>
    </w:rPr>
  </w:style>
  <w:style w:type="paragraph" w:customStyle="1" w:styleId="Default">
    <w:name w:val="Default"/>
    <w:rsid w:val="00FF0643"/>
    <w:pPr>
      <w:autoSpaceDE w:val="0"/>
      <w:autoSpaceDN w:val="0"/>
      <w:adjustRightInd w:val="0"/>
    </w:pPr>
    <w:rPr>
      <w:color w:val="000000"/>
      <w:lang w:val="hu-HU" w:eastAsia="hu-HU"/>
    </w:rPr>
  </w:style>
  <w:style w:type="paragraph" w:styleId="Jutumullitekst">
    <w:name w:val="Balloon Text"/>
    <w:basedOn w:val="Normaallaad"/>
    <w:link w:val="JutumullitekstMrk"/>
    <w:rsid w:val="00E70C9E"/>
    <w:rPr>
      <w:rFonts w:ascii="Tahoma" w:hAnsi="Tahoma" w:cs="Tahoma"/>
      <w:sz w:val="16"/>
      <w:szCs w:val="16"/>
    </w:rPr>
  </w:style>
  <w:style w:type="character" w:customStyle="1" w:styleId="JutumullitekstMrk">
    <w:name w:val="Jutumullitekst Märk"/>
    <w:link w:val="Jutumullitekst"/>
    <w:rsid w:val="00E70C9E"/>
    <w:rPr>
      <w:rFonts w:ascii="Tahoma" w:hAnsi="Tahoma" w:cs="Tahoma"/>
      <w:sz w:val="16"/>
      <w:szCs w:val="16"/>
      <w:lang w:val="en-US" w:eastAsia="en-US"/>
    </w:rPr>
  </w:style>
  <w:style w:type="paragraph" w:styleId="Alapealkiri">
    <w:name w:val="Subtitle"/>
    <w:basedOn w:val="Normaallaad"/>
    <w:next w:val="Normaallaad"/>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character" w:styleId="Kommentaariviide">
    <w:name w:val="annotation reference"/>
    <w:basedOn w:val="Liguvaikefont"/>
    <w:uiPriority w:val="99"/>
    <w:semiHidden/>
    <w:unhideWhenUsed/>
    <w:rsid w:val="00DC13A6"/>
    <w:rPr>
      <w:sz w:val="16"/>
      <w:szCs w:val="16"/>
    </w:rPr>
  </w:style>
  <w:style w:type="paragraph" w:styleId="Kommentaaritekst">
    <w:name w:val="annotation text"/>
    <w:basedOn w:val="Normaallaad"/>
    <w:link w:val="KommentaaritekstMrk"/>
    <w:uiPriority w:val="99"/>
    <w:unhideWhenUsed/>
    <w:rsid w:val="00DC13A6"/>
    <w:rPr>
      <w:sz w:val="20"/>
      <w:szCs w:val="20"/>
    </w:rPr>
  </w:style>
  <w:style w:type="character" w:customStyle="1" w:styleId="KommentaaritekstMrk">
    <w:name w:val="Kommentaari tekst Märk"/>
    <w:basedOn w:val="Liguvaikefont"/>
    <w:link w:val="Kommentaaritekst"/>
    <w:uiPriority w:val="99"/>
    <w:rsid w:val="00DC13A6"/>
    <w:rPr>
      <w:sz w:val="20"/>
      <w:szCs w:val="20"/>
      <w:lang w:val="en-US"/>
    </w:rPr>
  </w:style>
  <w:style w:type="paragraph" w:styleId="Kommentaariteema">
    <w:name w:val="annotation subject"/>
    <w:basedOn w:val="Kommentaaritekst"/>
    <w:next w:val="Kommentaaritekst"/>
    <w:link w:val="KommentaariteemaMrk"/>
    <w:uiPriority w:val="99"/>
    <w:semiHidden/>
    <w:unhideWhenUsed/>
    <w:rsid w:val="00DC13A6"/>
    <w:rPr>
      <w:b/>
      <w:bCs/>
    </w:rPr>
  </w:style>
  <w:style w:type="character" w:customStyle="1" w:styleId="KommentaariteemaMrk">
    <w:name w:val="Kommentaari teema Märk"/>
    <w:basedOn w:val="KommentaaritekstMrk"/>
    <w:link w:val="Kommentaariteema"/>
    <w:uiPriority w:val="99"/>
    <w:semiHidden/>
    <w:rsid w:val="00DC13A6"/>
    <w:rPr>
      <w:b/>
      <w:bCs/>
      <w:sz w:val="20"/>
      <w:szCs w:val="20"/>
      <w:lang w:val="en-US"/>
    </w:rPr>
  </w:style>
  <w:style w:type="paragraph" w:styleId="Pis">
    <w:name w:val="header"/>
    <w:basedOn w:val="Normaallaad"/>
    <w:link w:val="PisMrk"/>
    <w:uiPriority w:val="99"/>
    <w:unhideWhenUsed/>
    <w:rsid w:val="00056595"/>
    <w:pPr>
      <w:tabs>
        <w:tab w:val="center" w:pos="4680"/>
        <w:tab w:val="right" w:pos="9360"/>
      </w:tabs>
    </w:pPr>
  </w:style>
  <w:style w:type="character" w:customStyle="1" w:styleId="PisMrk">
    <w:name w:val="Päis Märk"/>
    <w:basedOn w:val="Liguvaikefont"/>
    <w:link w:val="Pis"/>
    <w:uiPriority w:val="99"/>
    <w:rsid w:val="00056595"/>
    <w:rPr>
      <w:lang w:val="en-US"/>
    </w:rPr>
  </w:style>
  <w:style w:type="paragraph" w:styleId="Jalus">
    <w:name w:val="footer"/>
    <w:basedOn w:val="Normaallaad"/>
    <w:link w:val="JalusMrk"/>
    <w:uiPriority w:val="99"/>
    <w:unhideWhenUsed/>
    <w:rsid w:val="00056595"/>
    <w:pPr>
      <w:tabs>
        <w:tab w:val="center" w:pos="4680"/>
        <w:tab w:val="right" w:pos="9360"/>
      </w:tabs>
    </w:pPr>
  </w:style>
  <w:style w:type="character" w:customStyle="1" w:styleId="JalusMrk">
    <w:name w:val="Jalus Märk"/>
    <w:basedOn w:val="Liguvaikefont"/>
    <w:link w:val="Jalus"/>
    <w:uiPriority w:val="99"/>
    <w:rsid w:val="00056595"/>
    <w:rPr>
      <w:lang w:val="en-US"/>
    </w:rPr>
  </w:style>
  <w:style w:type="paragraph" w:styleId="Allmrkusetekst">
    <w:name w:val="footnote text"/>
    <w:basedOn w:val="Normaallaad"/>
    <w:link w:val="AllmrkusetekstMrk"/>
    <w:uiPriority w:val="99"/>
    <w:semiHidden/>
    <w:unhideWhenUsed/>
    <w:rsid w:val="0023476D"/>
    <w:rPr>
      <w:sz w:val="20"/>
      <w:szCs w:val="20"/>
    </w:rPr>
  </w:style>
  <w:style w:type="character" w:customStyle="1" w:styleId="AllmrkusetekstMrk">
    <w:name w:val="Allmärkuse tekst Märk"/>
    <w:basedOn w:val="Liguvaikefont"/>
    <w:link w:val="Allmrkusetekst"/>
    <w:uiPriority w:val="99"/>
    <w:semiHidden/>
    <w:rsid w:val="0023476D"/>
    <w:rPr>
      <w:sz w:val="20"/>
      <w:szCs w:val="20"/>
      <w:lang w:val="en-US"/>
    </w:rPr>
  </w:style>
  <w:style w:type="character" w:styleId="Allmrkuseviide">
    <w:name w:val="footnote reference"/>
    <w:basedOn w:val="Liguvaikefont"/>
    <w:uiPriority w:val="99"/>
    <w:semiHidden/>
    <w:unhideWhenUsed/>
    <w:rsid w:val="0023476D"/>
    <w:rPr>
      <w:vertAlign w:val="superscript"/>
    </w:rPr>
  </w:style>
  <w:style w:type="paragraph" w:styleId="Normaallaadveeb">
    <w:name w:val="Normal (Web)"/>
    <w:basedOn w:val="Normaallaad"/>
    <w:uiPriority w:val="99"/>
    <w:semiHidden/>
    <w:unhideWhenUsed/>
    <w:rsid w:val="00015936"/>
    <w:pPr>
      <w:spacing w:before="100" w:beforeAutospacing="1" w:after="100" w:afterAutospacing="1"/>
    </w:pPr>
  </w:style>
  <w:style w:type="character" w:styleId="Tugev">
    <w:name w:val="Strong"/>
    <w:basedOn w:val="Liguvaikefont"/>
    <w:uiPriority w:val="22"/>
    <w:qFormat/>
    <w:rsid w:val="00015936"/>
    <w:rPr>
      <w:b/>
      <w:bCs/>
    </w:rPr>
  </w:style>
  <w:style w:type="paragraph" w:styleId="Redaktsioon">
    <w:name w:val="Revision"/>
    <w:hidden/>
    <w:uiPriority w:val="99"/>
    <w:semiHidden/>
    <w:rsid w:val="00D86246"/>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68553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lmforum.eu/files/dlmforum_docs/AoA_DLM_06.04.23.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ecretariat@dlmforum.eu" TargetMode="External"/><Relationship Id="rId4" Type="http://schemas.openxmlformats.org/officeDocument/2006/relationships/settings" Target="settings.xml"/><Relationship Id="rId9" Type="http://schemas.openxmlformats.org/officeDocument/2006/relationships/hyperlink" Target="http://www.dlmforum.eu/files/dlmforum_docs/DLM_Code_of_Ethics.pdf" TargetMode="Externa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8c8z+8pIwuU5sYUo3U7iu+JNQfg==">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C216993-98BE-4853-85D3-B4A421D0A8A7}">
  <ds:schemaRefs>
    <ds:schemaRef ds:uri="http://schemas.openxmlformats.org/officeDocument/2006/bibliography"/>
  </ds:schemaRefs>
</ds:datastoreItem>
</file>

<file path=docMetadata/LabelInfo.xml><?xml version="1.0" encoding="utf-8"?>
<clbl:labelList xmlns:clbl="http://schemas.microsoft.com/office/2020/mipLabelMetadata">
  <clbl:label id="{61c22e59-6e76-40e7-9277-37c464fc6354}" enabled="1" method="Privileged" siteId="{f99512c1-fd9f-4475-9896-9a0b3cdc50ec}" contentBits="0" removed="0"/>
</clbl:labelList>
</file>

<file path=docProps/app.xml><?xml version="1.0" encoding="utf-8"?>
<Properties xmlns="http://schemas.openxmlformats.org/officeDocument/2006/extended-properties" xmlns:vt="http://schemas.openxmlformats.org/officeDocument/2006/docPropsVTypes">
  <Template>Normal.dotm</Template>
  <TotalTime>278</TotalTime>
  <Pages>3</Pages>
  <Words>686</Words>
  <Characters>3979</Characters>
  <Application>Microsoft Office Word</Application>
  <DocSecurity>0</DocSecurity>
  <Lines>33</Lines>
  <Paragraphs>9</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elena.cortes</dc:creator>
  <cp:lastModifiedBy>Kristi Ots</cp:lastModifiedBy>
  <cp:revision>9</cp:revision>
  <dcterms:created xsi:type="dcterms:W3CDTF">2026-02-10T16:24:00Z</dcterms:created>
  <dcterms:modified xsi:type="dcterms:W3CDTF">2026-02-10T21:13:00Z</dcterms:modified>
</cp:coreProperties>
</file>