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39A99" w14:textId="2660230F" w:rsidR="004D7D05" w:rsidRDefault="004D7D05" w:rsidP="004D7D05">
      <w:pPr>
        <w:pStyle w:val="Default"/>
      </w:pPr>
    </w:p>
    <w:p w14:paraId="3B32A256" w14:textId="77777777" w:rsidR="00CB2964" w:rsidRDefault="00CB2964" w:rsidP="004D7D05">
      <w:pPr>
        <w:rPr>
          <w:rFonts w:ascii="Calibri" w:hAnsi="Calibri" w:cs="Calibri"/>
          <w:b/>
          <w:bCs/>
          <w:color w:val="009E79"/>
          <w:kern w:val="0"/>
          <w:sz w:val="44"/>
          <w:szCs w:val="44"/>
          <w:lang w:val="en-GB"/>
        </w:rPr>
      </w:pPr>
      <w:bookmarkStart w:id="0" w:name="_Hlk159942003"/>
    </w:p>
    <w:p w14:paraId="019E6588" w14:textId="6CBD74B1" w:rsidR="004D7D05" w:rsidRPr="004D7D05" w:rsidRDefault="004D7D05" w:rsidP="004D7D05">
      <w:pPr>
        <w:rPr>
          <w:b/>
          <w:bCs/>
          <w:color w:val="005355"/>
          <w:sz w:val="44"/>
          <w:szCs w:val="44"/>
          <w:lang w:val="en-GB"/>
        </w:rPr>
      </w:pPr>
      <w:r w:rsidRPr="004D7D05">
        <w:rPr>
          <w:rFonts w:ascii="Calibri" w:hAnsi="Calibri" w:cs="Calibri"/>
          <w:b/>
          <w:bCs/>
          <w:color w:val="009E79"/>
          <w:kern w:val="0"/>
          <w:sz w:val="44"/>
          <w:szCs w:val="44"/>
          <w:lang w:val="en-GB"/>
        </w:rPr>
        <w:t xml:space="preserve">DLM Forum Members' Meeting and </w:t>
      </w:r>
      <w:proofErr w:type="spellStart"/>
      <w:r w:rsidRPr="004D7D05">
        <w:rPr>
          <w:rFonts w:ascii="Calibri" w:hAnsi="Calibri" w:cs="Calibri"/>
          <w:b/>
          <w:bCs/>
          <w:color w:val="009E79"/>
          <w:kern w:val="0"/>
          <w:sz w:val="44"/>
          <w:szCs w:val="44"/>
          <w:lang w:val="en-GB"/>
        </w:rPr>
        <w:t>Geoforum</w:t>
      </w:r>
      <w:proofErr w:type="spellEnd"/>
      <w:r w:rsidRPr="004D7D05">
        <w:rPr>
          <w:b/>
          <w:bCs/>
          <w:color w:val="005355"/>
          <w:sz w:val="44"/>
          <w:szCs w:val="44"/>
          <w:lang w:val="en-GB"/>
        </w:rPr>
        <w:t xml:space="preserve"> </w:t>
      </w:r>
    </w:p>
    <w:bookmarkEnd w:id="0"/>
    <w:p w14:paraId="3BCF4982" w14:textId="30474B34" w:rsidR="004D7D05" w:rsidRDefault="004D7D05" w:rsidP="004D7D05">
      <w:pPr>
        <w:rPr>
          <w:b/>
          <w:bCs/>
          <w:color w:val="005355"/>
          <w:sz w:val="32"/>
          <w:szCs w:val="32"/>
          <w:lang w:val="en-GB"/>
        </w:rPr>
      </w:pPr>
      <w:r w:rsidRPr="004D7D05">
        <w:rPr>
          <w:b/>
          <w:bCs/>
          <w:color w:val="005355"/>
          <w:sz w:val="32"/>
          <w:szCs w:val="32"/>
          <w:lang w:val="en-GB"/>
        </w:rPr>
        <w:t>Brussels, 27-28 May 2024</w:t>
      </w:r>
    </w:p>
    <w:p w14:paraId="531D0108" w14:textId="3A1CE049" w:rsidR="00E52A54" w:rsidRDefault="00EC2629" w:rsidP="004D7D05">
      <w:pPr>
        <w:rPr>
          <w:b/>
          <w:bCs/>
          <w:color w:val="005355"/>
          <w:sz w:val="32"/>
          <w:szCs w:val="32"/>
          <w:lang w:val="en-GB"/>
        </w:rPr>
      </w:pPr>
      <w:r>
        <w:rPr>
          <w:b/>
          <w:bCs/>
          <w:noProof/>
          <w:color w:val="005355"/>
          <w:sz w:val="32"/>
          <w:szCs w:val="32"/>
          <w:lang w:val="en-US"/>
        </w:rPr>
        <mc:AlternateContent>
          <mc:Choice Requires="wps">
            <w:drawing>
              <wp:anchor distT="0" distB="0" distL="114300" distR="114300" simplePos="0" relativeHeight="251659264" behindDoc="0" locked="0" layoutInCell="1" allowOverlap="1" wp14:anchorId="2A48DEC5" wp14:editId="3F851E50">
                <wp:simplePos x="0" y="0"/>
                <wp:positionH relativeFrom="margin">
                  <wp:posOffset>14604</wp:posOffset>
                </wp:positionH>
                <wp:positionV relativeFrom="paragraph">
                  <wp:posOffset>55245</wp:posOffset>
                </wp:positionV>
                <wp:extent cx="5953125" cy="0"/>
                <wp:effectExtent l="0" t="19050" r="28575" b="19050"/>
                <wp:wrapNone/>
                <wp:docPr id="1068928723" name="Rechte verbindingslijn 1"/>
                <wp:cNvGraphicFramePr/>
                <a:graphic xmlns:a="http://schemas.openxmlformats.org/drawingml/2006/main">
                  <a:graphicData uri="http://schemas.microsoft.com/office/word/2010/wordprocessingShape">
                    <wps:wsp>
                      <wps:cNvCnPr/>
                      <wps:spPr>
                        <a:xfrm>
                          <a:off x="0" y="0"/>
                          <a:ext cx="5953125" cy="0"/>
                        </a:xfrm>
                        <a:prstGeom prst="line">
                          <a:avLst/>
                        </a:prstGeom>
                        <a:ln w="38100">
                          <a:solidFill>
                            <a:srgbClr val="009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B319CBB"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4.35pt" to="469.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0wgEAAN8DAAAOAAAAZHJzL2Uyb0RvYy54bWysU8tu2zAQvAfoPxC815IcuIkFyzkkTS5F&#10;EiTtB9DU0iLAF0jWkv8+S0qWgzYo0KIXilzuzM4OV5ubQStyAB+kNQ2tFiUlYLhtpdk39Mf3+8/X&#10;lITITMuUNdDQIwR6s/10seldDUvbWdWCJ0hiQt27hnYxurooAu9As7CwDgxeCus1i3j0+6L1rEd2&#10;rYplWX4peutb5y2HEDB6N17SbeYXAnh8EiJAJKqhqC3m1ed1l9Ziu2H13jPXST7JYP+gQjNpsOhM&#10;dcciIz+9/I1KS+5tsCIuuNWFFUJyyD1gN1X5SzevHXOQe0FzgpttCv+Plj8ebs2zRxt6F+rgnn3q&#10;YhBepy/qI0M26zibBUMkHIOr9eqyWq4o4ae74gx0PsQHsJqkTUOVNKkPVrPDtxCxGKaeUlJYGdI3&#10;9PK6KsucFqyS7b1UKl0Gv9/dKk8OLL1huf56tU7PhhTv0vCkDAbPXeRdPCoYC7yAILJF3dVYIQ0Y&#10;zLSMczCxmniVwewEEyhhBk7S/gSc8hMU8vD9DXhG5MrWxBmspbH+I9lxOEkWY/7JgbHvZMHOtsf8&#10;vtkanKLs3DTxaUzfnzP8/F9u3wAAAP//AwBQSwMEFAAGAAgAAAAhAJAye5TbAAAABQEAAA8AAABk&#10;cnMvZG93bnJldi54bWxMj0FLw0AUhO+C/2F5gje7MQXbxmyKFDwIClqLxdsmeWaXZt+G3U0b/71P&#10;L/U4zDDzTbmeXC+OGKL1pOB2loFAanxrqVOwe3+8WYKISVOre0+o4BsjrKvLi1IXrT/RGx63qRNc&#10;QrHQCkxKQyFlbAw6HWd+QGLvywenE8vQyTboE5e7XuZZdiedtsQLRg+4MdgctqNTsHj5eN7s9vmT&#10;Pdh6HwN1Zvx8Ver6anq4B5FwSucw/OIzOlTMVPuR2ih6BfmcgwqWCxDsruYrPlL/aVmV8j999QMA&#10;AP//AwBQSwECLQAUAAYACAAAACEAtoM4kv4AAADhAQAAEwAAAAAAAAAAAAAAAAAAAAAAW0NvbnRl&#10;bnRfVHlwZXNdLnhtbFBLAQItABQABgAIAAAAIQA4/SH/1gAAAJQBAAALAAAAAAAAAAAAAAAAAC8B&#10;AABfcmVscy8ucmVsc1BLAQItABQABgAIAAAAIQBvgIo0wgEAAN8DAAAOAAAAAAAAAAAAAAAAAC4C&#10;AABkcnMvZTJvRG9jLnhtbFBLAQItABQABgAIAAAAIQCQMnuU2wAAAAUBAAAPAAAAAAAAAAAAAAAA&#10;ABwEAABkcnMvZG93bnJldi54bWxQSwUGAAAAAAQABADzAAAAJAUAAAAA&#10;" strokecolor="#009e79" strokeweight="3pt">
                <v:stroke joinstyle="miter"/>
                <w10:wrap anchorx="margin"/>
              </v:line>
            </w:pict>
          </mc:Fallback>
        </mc:AlternateContent>
      </w:r>
    </w:p>
    <w:p w14:paraId="5685255E" w14:textId="17D7CDD4" w:rsidR="009F4B65" w:rsidRDefault="00E52A54" w:rsidP="009F4B65">
      <w:pPr>
        <w:spacing w:after="0"/>
        <w:rPr>
          <w:i/>
          <w:iCs/>
          <w:lang w:val="en-GB"/>
        </w:rPr>
      </w:pPr>
      <w:r w:rsidRPr="000A1809">
        <w:rPr>
          <w:i/>
          <w:iCs/>
          <w:lang w:val="en-GB"/>
        </w:rPr>
        <w:t xml:space="preserve">The State Archives of Belgium is pleased to host the DLM Forum Members' Meeting and </w:t>
      </w:r>
      <w:proofErr w:type="spellStart"/>
      <w:r w:rsidRPr="000A1809">
        <w:rPr>
          <w:i/>
          <w:iCs/>
          <w:lang w:val="en-GB"/>
        </w:rPr>
        <w:t>Geoforum</w:t>
      </w:r>
      <w:proofErr w:type="spellEnd"/>
      <w:r w:rsidR="001A1FCE" w:rsidRPr="000A1809">
        <w:rPr>
          <w:i/>
          <w:iCs/>
          <w:lang w:val="en-GB"/>
        </w:rPr>
        <w:t xml:space="preserve"> in Brussels.</w:t>
      </w:r>
      <w:r w:rsidR="009F4B65">
        <w:rPr>
          <w:i/>
          <w:iCs/>
          <w:lang w:val="en-GB"/>
        </w:rPr>
        <w:t xml:space="preserve"> </w:t>
      </w:r>
      <w:r w:rsidR="009F4B65" w:rsidRPr="009F4B65">
        <w:rPr>
          <w:i/>
          <w:iCs/>
          <w:lang w:val="en-GB"/>
        </w:rPr>
        <w:t xml:space="preserve">Brussels is a lively city that’s always on the go. It has an incredible wealth of culture, heritage and architecture just waiting to be discovered. Whether you want to admire Brussels' historic monuments, discover its museums or try the local gastronomy, there is always something to see or do in the capital of Europe!   </w:t>
      </w:r>
    </w:p>
    <w:p w14:paraId="36DCAC06" w14:textId="670384A5" w:rsidR="009F4B65" w:rsidRDefault="009F4B65" w:rsidP="00CB2964">
      <w:pPr>
        <w:spacing w:after="0"/>
        <w:rPr>
          <w:lang w:val="en-GB"/>
        </w:rPr>
      </w:pPr>
      <w:r>
        <w:rPr>
          <w:noProof/>
          <w:lang w:val="en-US"/>
        </w:rPr>
        <w:drawing>
          <wp:anchor distT="0" distB="0" distL="114300" distR="114300" simplePos="0" relativeHeight="251663360" behindDoc="0" locked="0" layoutInCell="1" allowOverlap="1" wp14:anchorId="1CC0A717" wp14:editId="3AB0EA7A">
            <wp:simplePos x="0" y="0"/>
            <wp:positionH relativeFrom="margin">
              <wp:posOffset>2501900</wp:posOffset>
            </wp:positionH>
            <wp:positionV relativeFrom="paragraph">
              <wp:posOffset>250190</wp:posOffset>
            </wp:positionV>
            <wp:extent cx="3626485" cy="3552825"/>
            <wp:effectExtent l="0" t="0" r="0" b="9525"/>
            <wp:wrapSquare wrapText="bothSides"/>
            <wp:docPr id="1125525745" name="Afbeelding 5" descr="Afbeelding met tekst, schermopname, Plan,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25745" name="Afbeelding 5" descr="Afbeelding met tekst, schermopname, Plan, kaar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6485" cy="3552825"/>
                    </a:xfrm>
                    <a:prstGeom prst="rect">
                      <a:avLst/>
                    </a:prstGeom>
                  </pic:spPr>
                </pic:pic>
              </a:graphicData>
            </a:graphic>
            <wp14:sizeRelH relativeFrom="margin">
              <wp14:pctWidth>0</wp14:pctWidth>
            </wp14:sizeRelH>
            <wp14:sizeRelV relativeFrom="margin">
              <wp14:pctHeight>0</wp14:pctHeight>
            </wp14:sizeRelV>
          </wp:anchor>
        </w:drawing>
      </w:r>
      <w:r>
        <w:rPr>
          <w:i/>
          <w:iCs/>
          <w:lang w:val="en-GB"/>
        </w:rPr>
        <w:br/>
      </w:r>
      <w:r w:rsidR="00E52A54" w:rsidRPr="00CB2964">
        <w:rPr>
          <w:b/>
          <w:bCs/>
          <w:color w:val="005355"/>
          <w:sz w:val="36"/>
          <w:szCs w:val="36"/>
          <w:lang w:val="en-GB"/>
        </w:rPr>
        <w:t>Venue</w:t>
      </w:r>
      <w:r w:rsidR="001A1FCE" w:rsidRPr="00CB2964">
        <w:rPr>
          <w:b/>
          <w:bCs/>
          <w:color w:val="005355"/>
          <w:sz w:val="36"/>
          <w:szCs w:val="36"/>
          <w:lang w:val="en-GB"/>
        </w:rPr>
        <w:t xml:space="preserve"> </w:t>
      </w:r>
      <w:r w:rsidR="000A1809">
        <w:rPr>
          <w:b/>
          <w:bCs/>
          <w:color w:val="005355"/>
          <w:sz w:val="32"/>
          <w:szCs w:val="32"/>
          <w:lang w:val="en-GB"/>
        </w:rPr>
        <w:br/>
      </w:r>
      <w:r w:rsidR="00123D4B">
        <w:rPr>
          <w:lang w:val="en-GB"/>
        </w:rPr>
        <w:br/>
      </w:r>
      <w:r w:rsidRPr="009F4B65">
        <w:rPr>
          <w:lang w:val="en-GB"/>
        </w:rPr>
        <w:t xml:space="preserve">The Belgian State Archives have 20 repositories spread throughout the country. The DLM Forum Members' Meeting and </w:t>
      </w:r>
      <w:proofErr w:type="spellStart"/>
      <w:r w:rsidRPr="009F4B65">
        <w:rPr>
          <w:lang w:val="en-GB"/>
        </w:rPr>
        <w:t>Geoforum</w:t>
      </w:r>
      <w:proofErr w:type="spellEnd"/>
      <w:r w:rsidRPr="009F4B65">
        <w:rPr>
          <w:lang w:val="en-GB"/>
        </w:rPr>
        <w:t xml:space="preserve"> take place at </w:t>
      </w:r>
      <w:r w:rsidRPr="009F4B65">
        <w:rPr>
          <w:b/>
          <w:bCs/>
          <w:color w:val="005355"/>
          <w:lang w:val="en-GB"/>
        </w:rPr>
        <w:t>the National Archives</w:t>
      </w:r>
      <w:r w:rsidRPr="009F4B65">
        <w:rPr>
          <w:lang w:val="en-GB"/>
        </w:rPr>
        <w:t>, the headquarters of the State Archives in Belgium. The National Archives holds the record collections of the Belgian central authorities and their legal predecessors.</w:t>
      </w:r>
    </w:p>
    <w:p w14:paraId="484A85D6" w14:textId="0D04AA7A" w:rsidR="009F4B65" w:rsidRDefault="009F4B65" w:rsidP="00CB2964">
      <w:pPr>
        <w:spacing w:after="0"/>
        <w:rPr>
          <w:lang w:val="en-GB"/>
        </w:rPr>
      </w:pPr>
      <w:r>
        <w:rPr>
          <w:noProof/>
          <w:lang w:val="en-US"/>
        </w:rPr>
        <w:drawing>
          <wp:anchor distT="0" distB="0" distL="114300" distR="114300" simplePos="0" relativeHeight="251658240" behindDoc="0" locked="0" layoutInCell="1" allowOverlap="1" wp14:anchorId="775D36B3" wp14:editId="7480D86A">
            <wp:simplePos x="0" y="0"/>
            <wp:positionH relativeFrom="margin">
              <wp:align>left</wp:align>
            </wp:positionH>
            <wp:positionV relativeFrom="margin">
              <wp:posOffset>5329555</wp:posOffset>
            </wp:positionV>
            <wp:extent cx="3038475" cy="2025650"/>
            <wp:effectExtent l="0" t="0" r="9525" b="0"/>
            <wp:wrapSquare wrapText="bothSides"/>
            <wp:docPr id="899784853" name="Afbeelding 7" descr="Afbeelding met buitenshuis, raam,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4853" name="Afbeelding 7" descr="Afbeelding met buitenshuis, raam, hemel, wol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475" cy="2025650"/>
                    </a:xfrm>
                    <a:prstGeom prst="rect">
                      <a:avLst/>
                    </a:prstGeom>
                  </pic:spPr>
                </pic:pic>
              </a:graphicData>
            </a:graphic>
            <wp14:sizeRelH relativeFrom="margin">
              <wp14:pctWidth>0</wp14:pctWidth>
            </wp14:sizeRelH>
            <wp14:sizeRelV relativeFrom="margin">
              <wp14:pctHeight>0</wp14:pctHeight>
            </wp14:sizeRelV>
          </wp:anchor>
        </w:drawing>
      </w:r>
    </w:p>
    <w:p w14:paraId="6684D6A7" w14:textId="77777777" w:rsidR="009F4B65" w:rsidRDefault="009F4B65" w:rsidP="00CB2964">
      <w:pPr>
        <w:spacing w:after="0"/>
        <w:rPr>
          <w:lang w:val="en-GB"/>
        </w:rPr>
      </w:pPr>
    </w:p>
    <w:p w14:paraId="52ABC48B" w14:textId="059B2CCC" w:rsidR="009F4B65" w:rsidRDefault="009F4B65" w:rsidP="00CB2964">
      <w:pPr>
        <w:spacing w:after="0"/>
        <w:rPr>
          <w:lang w:val="en-GB"/>
        </w:rPr>
      </w:pPr>
    </w:p>
    <w:p w14:paraId="657864D0" w14:textId="77777777" w:rsidR="009F4B65" w:rsidRDefault="009F4B65" w:rsidP="00CB2964">
      <w:pPr>
        <w:spacing w:after="0"/>
        <w:rPr>
          <w:lang w:val="en-GB"/>
        </w:rPr>
      </w:pPr>
    </w:p>
    <w:p w14:paraId="6486CF4F" w14:textId="77777777" w:rsidR="00F66695" w:rsidRDefault="009F4B65" w:rsidP="009F4B65">
      <w:pPr>
        <w:spacing w:after="0"/>
        <w:rPr>
          <w:lang w:val="en-GB"/>
        </w:rPr>
      </w:pPr>
      <w:r>
        <w:rPr>
          <w:lang w:val="en-GB"/>
        </w:rPr>
        <w:br/>
      </w:r>
      <w:r>
        <w:rPr>
          <w:lang w:val="en-GB"/>
        </w:rPr>
        <w:br/>
        <w:t>T</w:t>
      </w:r>
      <w:r w:rsidRPr="009F4B65">
        <w:rPr>
          <w:lang w:val="en-GB"/>
        </w:rPr>
        <w:t>he address of the meetings is</w:t>
      </w:r>
      <w:r>
        <w:rPr>
          <w:lang w:val="en-GB"/>
        </w:rPr>
        <w:t xml:space="preserve"> </w:t>
      </w:r>
      <w:r w:rsidR="001A1FCE" w:rsidRPr="009F4B65">
        <w:rPr>
          <w:b/>
          <w:bCs/>
          <w:color w:val="005355"/>
          <w:lang w:val="en-GB"/>
        </w:rPr>
        <w:t xml:space="preserve">Rue de </w:t>
      </w:r>
      <w:proofErr w:type="spellStart"/>
      <w:r w:rsidR="001A1FCE" w:rsidRPr="009F4B65">
        <w:rPr>
          <w:b/>
          <w:bCs/>
          <w:color w:val="005355"/>
          <w:lang w:val="en-GB"/>
        </w:rPr>
        <w:t>Ruysbroeck</w:t>
      </w:r>
      <w:proofErr w:type="spellEnd"/>
      <w:r w:rsidR="001A1FCE" w:rsidRPr="009F4B65">
        <w:rPr>
          <w:b/>
          <w:bCs/>
          <w:color w:val="005355"/>
          <w:lang w:val="en-GB"/>
        </w:rPr>
        <w:t xml:space="preserve"> </w:t>
      </w:r>
      <w:r w:rsidR="00123D4B" w:rsidRPr="009F4B65">
        <w:rPr>
          <w:b/>
          <w:bCs/>
          <w:color w:val="005355"/>
          <w:lang w:val="en-GB"/>
        </w:rPr>
        <w:t>8</w:t>
      </w:r>
      <w:r w:rsidR="001A1FCE" w:rsidRPr="009F4B65">
        <w:rPr>
          <w:b/>
          <w:bCs/>
          <w:color w:val="005355"/>
          <w:lang w:val="en-GB"/>
        </w:rPr>
        <w:t>, 1000 Brussels</w:t>
      </w:r>
      <w:r w:rsidR="002367FD" w:rsidRPr="009F4B65">
        <w:rPr>
          <w:lang w:val="en-GB"/>
        </w:rPr>
        <w:t xml:space="preserve"> (</w:t>
      </w:r>
      <w:hyperlink r:id="rId9" w:history="1">
        <w:r w:rsidR="002367FD" w:rsidRPr="009F4B65">
          <w:rPr>
            <w:rStyle w:val="Hperlink"/>
            <w:lang w:val="en-GB"/>
          </w:rPr>
          <w:t>Google Maps</w:t>
        </w:r>
      </w:hyperlink>
      <w:r w:rsidR="002367FD" w:rsidRPr="009F4B65">
        <w:rPr>
          <w:lang w:val="en-GB"/>
        </w:rPr>
        <w:t>).</w:t>
      </w:r>
    </w:p>
    <w:p w14:paraId="06742DD0" w14:textId="77777777" w:rsidR="00F66695" w:rsidRDefault="00F66695" w:rsidP="009F4B65">
      <w:pPr>
        <w:spacing w:after="0"/>
        <w:rPr>
          <w:lang w:val="en-GB"/>
        </w:rPr>
      </w:pPr>
    </w:p>
    <w:p w14:paraId="6629CD92" w14:textId="77777777" w:rsidR="00F66695" w:rsidRDefault="00F66695" w:rsidP="009F4B65">
      <w:pPr>
        <w:spacing w:after="0"/>
        <w:rPr>
          <w:lang w:val="en-GB"/>
        </w:rPr>
      </w:pPr>
    </w:p>
    <w:p w14:paraId="27A3CD1B" w14:textId="77777777" w:rsidR="00F66695" w:rsidRDefault="00F66695" w:rsidP="009F4B65">
      <w:pPr>
        <w:spacing w:after="0"/>
        <w:rPr>
          <w:lang w:val="en-GB"/>
        </w:rPr>
      </w:pPr>
    </w:p>
    <w:p w14:paraId="714D6E38" w14:textId="77777777" w:rsidR="00F66695" w:rsidRDefault="00F66695" w:rsidP="009F4B65">
      <w:pPr>
        <w:spacing w:after="0"/>
        <w:rPr>
          <w:lang w:val="en-GB"/>
        </w:rPr>
      </w:pPr>
    </w:p>
    <w:p w14:paraId="4DACE20A" w14:textId="77777777" w:rsidR="00F66695" w:rsidRDefault="00F66695" w:rsidP="009F4B65">
      <w:pPr>
        <w:spacing w:after="0"/>
        <w:rPr>
          <w:lang w:val="en-GB"/>
        </w:rPr>
      </w:pPr>
    </w:p>
    <w:p w14:paraId="519AF2AB" w14:textId="77777777" w:rsidR="00F66695" w:rsidRDefault="00F66695" w:rsidP="009F4B65">
      <w:pPr>
        <w:spacing w:after="0"/>
        <w:rPr>
          <w:lang w:val="en-GB"/>
        </w:rPr>
      </w:pPr>
    </w:p>
    <w:p w14:paraId="3248B37D" w14:textId="77777777" w:rsidR="00F66695" w:rsidRDefault="00F66695" w:rsidP="009F4B65">
      <w:pPr>
        <w:spacing w:after="0"/>
        <w:rPr>
          <w:lang w:val="en-GB"/>
        </w:rPr>
      </w:pPr>
    </w:p>
    <w:p w14:paraId="5AD4CA51" w14:textId="77777777" w:rsidR="00F66695" w:rsidRDefault="00F66695" w:rsidP="009F4B65">
      <w:pPr>
        <w:spacing w:after="0"/>
        <w:rPr>
          <w:lang w:val="en-GB"/>
        </w:rPr>
      </w:pPr>
    </w:p>
    <w:p w14:paraId="60E2FA8F" w14:textId="77777777" w:rsidR="00F66695" w:rsidRPr="00F66695" w:rsidRDefault="00F66695" w:rsidP="00F66695">
      <w:pPr>
        <w:spacing w:after="0"/>
        <w:rPr>
          <w:lang w:val="en-GB"/>
        </w:rPr>
      </w:pPr>
      <w:r w:rsidRPr="00F66695">
        <w:rPr>
          <w:lang w:val="en-GB"/>
        </w:rPr>
        <w:t>The entrance for the meetings can be found at house number 8:</w:t>
      </w:r>
    </w:p>
    <w:p w14:paraId="7EB33AC1" w14:textId="77777777" w:rsidR="00F66695" w:rsidRPr="00F66695" w:rsidRDefault="00F66695" w:rsidP="00F66695">
      <w:pPr>
        <w:spacing w:after="0"/>
        <w:rPr>
          <w:lang w:val="en-GB"/>
        </w:rPr>
      </w:pPr>
    </w:p>
    <w:p w14:paraId="3CE20A28" w14:textId="41941A4D" w:rsidR="00F66695" w:rsidRPr="00F66695" w:rsidRDefault="00F66695" w:rsidP="00F66695">
      <w:pPr>
        <w:spacing w:after="0"/>
        <w:rPr>
          <w:lang w:val="en-GB"/>
        </w:rPr>
      </w:pPr>
      <w:r>
        <w:rPr>
          <w:noProof/>
          <w:lang w:val="en-US"/>
        </w:rPr>
        <w:drawing>
          <wp:inline distT="0" distB="0" distL="0" distR="0" wp14:anchorId="21B71523" wp14:editId="5E822361">
            <wp:extent cx="3060700" cy="1798320"/>
            <wp:effectExtent l="0" t="0" r="635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1798320"/>
                    </a:xfrm>
                    <a:prstGeom prst="rect">
                      <a:avLst/>
                    </a:prstGeom>
                    <a:noFill/>
                  </pic:spPr>
                </pic:pic>
              </a:graphicData>
            </a:graphic>
          </wp:inline>
        </w:drawing>
      </w:r>
    </w:p>
    <w:p w14:paraId="46AC66BD" w14:textId="77777777" w:rsidR="00F66695" w:rsidRPr="00F66695" w:rsidRDefault="00F66695" w:rsidP="00F66695">
      <w:pPr>
        <w:spacing w:after="0"/>
        <w:rPr>
          <w:lang w:val="en-GB"/>
        </w:rPr>
      </w:pPr>
    </w:p>
    <w:p w14:paraId="2A7B42FC" w14:textId="011E2B23" w:rsidR="00123D4B" w:rsidRDefault="00123D4B" w:rsidP="001A1FCE">
      <w:pPr>
        <w:rPr>
          <w:lang w:val="en-GB"/>
        </w:rPr>
      </w:pPr>
    </w:p>
    <w:p w14:paraId="4EA3DCCA" w14:textId="67B56417" w:rsidR="00EC2629" w:rsidRDefault="0013191C" w:rsidP="001A1FCE">
      <w:pPr>
        <w:pStyle w:val="Default"/>
        <w:rPr>
          <w:rFonts w:asciiTheme="minorHAnsi" w:hAnsiTheme="minorHAnsi" w:cstheme="minorBidi"/>
          <w:kern w:val="2"/>
          <w:sz w:val="22"/>
          <w:szCs w:val="22"/>
          <w:lang w:val="en-GB"/>
        </w:rPr>
      </w:pPr>
      <w:r w:rsidRPr="0013191C">
        <w:rPr>
          <w:rFonts w:asciiTheme="minorHAnsi" w:hAnsiTheme="minorHAnsi" w:cstheme="minorBidi"/>
          <w:kern w:val="2"/>
          <w:sz w:val="22"/>
          <w:szCs w:val="22"/>
          <w:lang w:val="en-GB"/>
        </w:rPr>
        <w:t>The dinner on the evening of the 27th of May will be held</w:t>
      </w:r>
      <w:r>
        <w:rPr>
          <w:rFonts w:asciiTheme="minorHAnsi" w:hAnsiTheme="minorHAnsi" w:cstheme="minorBidi"/>
          <w:kern w:val="2"/>
          <w:sz w:val="22"/>
          <w:szCs w:val="22"/>
          <w:lang w:val="en-GB"/>
        </w:rPr>
        <w:t xml:space="preserve"> </w:t>
      </w:r>
      <w:hyperlink r:id="rId11" w:history="1">
        <w:r w:rsidRPr="0013191C">
          <w:rPr>
            <w:rStyle w:val="Hperlink"/>
            <w:rFonts w:asciiTheme="minorHAnsi" w:hAnsiTheme="minorHAnsi" w:cstheme="minorBidi"/>
            <w:kern w:val="2"/>
            <w:sz w:val="22"/>
            <w:szCs w:val="22"/>
            <w:lang w:val="en-GB"/>
          </w:rPr>
          <w:t xml:space="preserve">at Le Roy </w:t>
        </w:r>
        <w:proofErr w:type="spellStart"/>
        <w:r w:rsidRPr="0013191C">
          <w:rPr>
            <w:rStyle w:val="Hperlink"/>
            <w:rFonts w:asciiTheme="minorHAnsi" w:hAnsiTheme="minorHAnsi" w:cstheme="minorBidi"/>
            <w:kern w:val="2"/>
            <w:sz w:val="22"/>
            <w:szCs w:val="22"/>
            <w:lang w:val="en-GB"/>
          </w:rPr>
          <w:t>d'Espagne</w:t>
        </w:r>
        <w:proofErr w:type="spellEnd"/>
      </w:hyperlink>
      <w:r w:rsidRPr="0013191C">
        <w:rPr>
          <w:rFonts w:asciiTheme="minorHAnsi" w:hAnsiTheme="minorHAnsi" w:cstheme="minorBidi"/>
          <w:kern w:val="2"/>
          <w:sz w:val="22"/>
          <w:szCs w:val="22"/>
          <w:lang w:val="en-GB"/>
        </w:rPr>
        <w:t>, Grand Place 1</w:t>
      </w:r>
      <w:r w:rsidR="00393882">
        <w:rPr>
          <w:rFonts w:asciiTheme="minorHAnsi" w:hAnsiTheme="minorHAnsi" w:cstheme="minorBidi"/>
          <w:kern w:val="2"/>
          <w:sz w:val="22"/>
          <w:szCs w:val="22"/>
          <w:lang w:val="en-GB"/>
        </w:rPr>
        <w:t xml:space="preserve"> (</w:t>
      </w:r>
      <w:hyperlink r:id="rId12" w:history="1">
        <w:r w:rsidR="00393882" w:rsidRPr="00393882">
          <w:rPr>
            <w:rStyle w:val="Hperlink"/>
            <w:rFonts w:asciiTheme="minorHAnsi" w:hAnsiTheme="minorHAnsi" w:cstheme="minorBidi"/>
            <w:kern w:val="2"/>
            <w:sz w:val="22"/>
            <w:szCs w:val="22"/>
            <w:lang w:val="en-GB"/>
          </w:rPr>
          <w:t>Google Maps</w:t>
        </w:r>
      </w:hyperlink>
      <w:r w:rsidR="00393882">
        <w:rPr>
          <w:rFonts w:asciiTheme="minorHAnsi" w:hAnsiTheme="minorHAnsi" w:cstheme="minorBidi"/>
          <w:kern w:val="2"/>
          <w:sz w:val="22"/>
          <w:szCs w:val="22"/>
          <w:lang w:val="en-GB"/>
        </w:rPr>
        <w:t>)</w:t>
      </w:r>
      <w:r>
        <w:rPr>
          <w:rFonts w:asciiTheme="minorHAnsi" w:hAnsiTheme="minorHAnsi" w:cstheme="minorBidi"/>
          <w:kern w:val="2"/>
          <w:sz w:val="22"/>
          <w:szCs w:val="22"/>
          <w:lang w:val="en-GB"/>
        </w:rPr>
        <w:t>.</w:t>
      </w:r>
      <w:bookmarkStart w:id="1" w:name="_GoBack"/>
      <w:bookmarkEnd w:id="1"/>
    </w:p>
    <w:p w14:paraId="509EDCAC" w14:textId="798495B9" w:rsidR="0013191C" w:rsidRDefault="0013191C" w:rsidP="001A1FCE">
      <w:pPr>
        <w:pStyle w:val="Default"/>
        <w:rPr>
          <w:rFonts w:asciiTheme="minorHAnsi" w:hAnsiTheme="minorHAnsi" w:cstheme="minorBidi"/>
          <w:kern w:val="2"/>
          <w:sz w:val="22"/>
          <w:szCs w:val="22"/>
          <w:lang w:val="en-GB"/>
        </w:rPr>
      </w:pPr>
    </w:p>
    <w:p w14:paraId="6E70DDA1" w14:textId="2BF3E310" w:rsidR="0013191C" w:rsidRPr="0013191C" w:rsidRDefault="0013191C" w:rsidP="001A1FCE">
      <w:pPr>
        <w:pStyle w:val="Default"/>
        <w:rPr>
          <w:rFonts w:asciiTheme="minorHAnsi" w:hAnsiTheme="minorHAnsi" w:cstheme="minorBidi"/>
          <w:kern w:val="2"/>
          <w:sz w:val="22"/>
          <w:szCs w:val="22"/>
          <w:lang w:val="en-GB"/>
        </w:rPr>
      </w:pPr>
      <w:r w:rsidRPr="0013191C">
        <w:rPr>
          <w:rFonts w:asciiTheme="minorHAnsi" w:hAnsiTheme="minorHAnsi" w:cstheme="minorBidi"/>
          <w:noProof/>
          <w:kern w:val="2"/>
          <w:sz w:val="22"/>
          <w:szCs w:val="22"/>
          <w:lang w:val="en-US"/>
        </w:rPr>
        <w:drawing>
          <wp:inline distT="0" distB="0" distL="0" distR="0" wp14:anchorId="03EFB41A" wp14:editId="47F40E6B">
            <wp:extent cx="3488698" cy="4065526"/>
            <wp:effectExtent l="0" t="0" r="0" b="0"/>
            <wp:docPr id="1" name="Pilt 1" descr="C:\Users\Ots\Nextcloud\Documents\DLM from Beatrix\DLM\DLM Executive Committee\Executive and Board Meetings\Meetings 2024\05-21-2024\Venu_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s\Nextcloud\Documents\DLM from Beatrix\DLM\DLM Executive Committee\Executive and Board Meetings\Meetings 2024\05-21-2024\Venu_Restaura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5379" cy="4096619"/>
                    </a:xfrm>
                    <a:prstGeom prst="rect">
                      <a:avLst/>
                    </a:prstGeom>
                    <a:noFill/>
                    <a:ln>
                      <a:noFill/>
                    </a:ln>
                  </pic:spPr>
                </pic:pic>
              </a:graphicData>
            </a:graphic>
          </wp:inline>
        </w:drawing>
      </w:r>
    </w:p>
    <w:p w14:paraId="78EB8156" w14:textId="77777777" w:rsidR="002367FD" w:rsidRDefault="002367FD" w:rsidP="000A1809">
      <w:pPr>
        <w:pStyle w:val="Default"/>
        <w:rPr>
          <w:rFonts w:asciiTheme="minorHAnsi" w:hAnsiTheme="minorHAnsi" w:cstheme="minorBidi"/>
          <w:b/>
          <w:bCs/>
          <w:color w:val="005355"/>
          <w:kern w:val="2"/>
          <w:sz w:val="32"/>
          <w:szCs w:val="32"/>
          <w:lang w:val="en-GB"/>
        </w:rPr>
      </w:pPr>
    </w:p>
    <w:p w14:paraId="1676238F" w14:textId="4C5146F1" w:rsidR="005607E1" w:rsidRDefault="00123D4B" w:rsidP="000A1809">
      <w:pPr>
        <w:pStyle w:val="Default"/>
        <w:rPr>
          <w:rFonts w:asciiTheme="minorHAnsi" w:hAnsiTheme="minorHAnsi" w:cstheme="minorBidi"/>
          <w:kern w:val="2"/>
          <w:sz w:val="22"/>
          <w:szCs w:val="22"/>
          <w:lang w:val="en-GB"/>
        </w:rPr>
      </w:pPr>
      <w:r w:rsidRPr="00CB2964">
        <w:rPr>
          <w:rFonts w:asciiTheme="minorHAnsi" w:hAnsiTheme="minorHAnsi" w:cstheme="minorBidi"/>
          <w:b/>
          <w:bCs/>
          <w:color w:val="005355"/>
          <w:kern w:val="2"/>
          <w:sz w:val="36"/>
          <w:szCs w:val="36"/>
          <w:lang w:val="en-GB"/>
        </w:rPr>
        <w:lastRenderedPageBreak/>
        <w:t>Getting there</w:t>
      </w:r>
      <w:r w:rsidR="001A1FCE" w:rsidRPr="001A1FCE">
        <w:rPr>
          <w:rFonts w:asciiTheme="minorHAnsi" w:hAnsiTheme="minorHAnsi" w:cstheme="minorBidi"/>
          <w:b/>
          <w:bCs/>
          <w:color w:val="005355"/>
          <w:kern w:val="2"/>
          <w:sz w:val="32"/>
          <w:szCs w:val="32"/>
          <w:lang w:val="en-GB"/>
        </w:rPr>
        <w:t xml:space="preserve"> </w:t>
      </w:r>
      <w:r w:rsidR="001A1FCE">
        <w:rPr>
          <w:rFonts w:asciiTheme="minorHAnsi" w:hAnsiTheme="minorHAnsi" w:cstheme="minorBidi"/>
          <w:b/>
          <w:bCs/>
          <w:color w:val="005355"/>
          <w:kern w:val="2"/>
          <w:sz w:val="32"/>
          <w:szCs w:val="32"/>
          <w:lang w:val="en-GB"/>
        </w:rPr>
        <w:br/>
      </w:r>
    </w:p>
    <w:p w14:paraId="2D71CFE7" w14:textId="5FA792A0" w:rsidR="000A1809" w:rsidRDefault="000A1809" w:rsidP="000A1809">
      <w:pPr>
        <w:pStyle w:val="Default"/>
        <w:rPr>
          <w:rFonts w:asciiTheme="minorHAnsi" w:hAnsiTheme="minorHAnsi" w:cstheme="minorBidi"/>
          <w:kern w:val="2"/>
          <w:sz w:val="22"/>
          <w:szCs w:val="22"/>
          <w:lang w:val="en-GB"/>
        </w:rPr>
      </w:pPr>
      <w:r w:rsidRPr="000A1809">
        <w:rPr>
          <w:rFonts w:asciiTheme="minorHAnsi" w:hAnsiTheme="minorHAnsi" w:cstheme="minorBidi"/>
          <w:kern w:val="2"/>
          <w:sz w:val="22"/>
          <w:szCs w:val="22"/>
          <w:lang w:val="en-GB"/>
        </w:rPr>
        <w:t xml:space="preserve">The National Archives </w:t>
      </w:r>
      <w:r w:rsidR="006572DE">
        <w:rPr>
          <w:rFonts w:asciiTheme="minorHAnsi" w:hAnsiTheme="minorHAnsi" w:cstheme="minorBidi"/>
          <w:kern w:val="2"/>
          <w:sz w:val="22"/>
          <w:szCs w:val="22"/>
          <w:lang w:val="en-GB"/>
        </w:rPr>
        <w:t>is</w:t>
      </w:r>
      <w:r w:rsidRPr="000A1809">
        <w:rPr>
          <w:rFonts w:asciiTheme="minorHAnsi" w:hAnsiTheme="minorHAnsi" w:cstheme="minorBidi"/>
          <w:kern w:val="2"/>
          <w:sz w:val="22"/>
          <w:szCs w:val="22"/>
          <w:lang w:val="en-GB"/>
        </w:rPr>
        <w:t xml:space="preserve"> located in the </w:t>
      </w:r>
      <w:r w:rsidR="006572DE">
        <w:rPr>
          <w:rFonts w:asciiTheme="minorHAnsi" w:hAnsiTheme="minorHAnsi" w:cstheme="minorBidi"/>
          <w:kern w:val="2"/>
          <w:sz w:val="22"/>
          <w:szCs w:val="22"/>
          <w:lang w:val="en-GB"/>
        </w:rPr>
        <w:t>heart</w:t>
      </w:r>
      <w:r w:rsidRPr="000A1809">
        <w:rPr>
          <w:rFonts w:asciiTheme="minorHAnsi" w:hAnsiTheme="minorHAnsi" w:cstheme="minorBidi"/>
          <w:kern w:val="2"/>
          <w:sz w:val="22"/>
          <w:szCs w:val="22"/>
          <w:lang w:val="en-GB"/>
        </w:rPr>
        <w:t xml:space="preserve"> of Brussels, in the midst of the triangle</w:t>
      </w:r>
      <w:r w:rsidR="006572DE">
        <w:rPr>
          <w:rFonts w:asciiTheme="minorHAnsi" w:hAnsiTheme="minorHAnsi" w:cstheme="minorBidi"/>
          <w:kern w:val="2"/>
          <w:sz w:val="22"/>
          <w:szCs w:val="22"/>
          <w:lang w:val="en-GB"/>
        </w:rPr>
        <w:t xml:space="preserve"> </w:t>
      </w:r>
      <w:r w:rsidRPr="006572DE">
        <w:rPr>
          <w:rFonts w:asciiTheme="minorHAnsi" w:hAnsiTheme="minorHAnsi" w:cstheme="minorBidi"/>
          <w:kern w:val="2"/>
          <w:sz w:val="22"/>
          <w:szCs w:val="22"/>
          <w:lang w:val="en-GB"/>
        </w:rPr>
        <w:t xml:space="preserve">Mont des Arts – Grand </w:t>
      </w:r>
      <w:proofErr w:type="spellStart"/>
      <w:r w:rsidRPr="006572DE">
        <w:rPr>
          <w:rFonts w:asciiTheme="minorHAnsi" w:hAnsiTheme="minorHAnsi" w:cstheme="minorBidi"/>
          <w:kern w:val="2"/>
          <w:sz w:val="22"/>
          <w:szCs w:val="22"/>
          <w:lang w:val="en-GB"/>
        </w:rPr>
        <w:t>Sablon</w:t>
      </w:r>
      <w:proofErr w:type="spellEnd"/>
      <w:r w:rsidRPr="006572DE">
        <w:rPr>
          <w:rFonts w:asciiTheme="minorHAnsi" w:hAnsiTheme="minorHAnsi" w:cstheme="minorBidi"/>
          <w:kern w:val="2"/>
          <w:sz w:val="22"/>
          <w:szCs w:val="22"/>
          <w:lang w:val="en-GB"/>
        </w:rPr>
        <w:t xml:space="preserve"> – Central Station.</w:t>
      </w:r>
    </w:p>
    <w:p w14:paraId="74C1F930" w14:textId="77777777" w:rsidR="006572DE" w:rsidRPr="006572DE" w:rsidRDefault="006572DE" w:rsidP="000A1809">
      <w:pPr>
        <w:pStyle w:val="Default"/>
        <w:rPr>
          <w:rFonts w:asciiTheme="minorHAnsi" w:hAnsiTheme="minorHAnsi" w:cstheme="minorBidi"/>
          <w:kern w:val="2"/>
          <w:sz w:val="22"/>
          <w:szCs w:val="22"/>
          <w:lang w:val="en-GB"/>
        </w:rPr>
      </w:pPr>
    </w:p>
    <w:p w14:paraId="2D5EF68F" w14:textId="10D26AAE" w:rsidR="0070795E" w:rsidRPr="00123D4B" w:rsidRDefault="0070795E" w:rsidP="0070795E">
      <w:pPr>
        <w:pStyle w:val="Loendilik"/>
        <w:numPr>
          <w:ilvl w:val="0"/>
          <w:numId w:val="1"/>
        </w:numPr>
        <w:autoSpaceDE w:val="0"/>
        <w:autoSpaceDN w:val="0"/>
        <w:adjustRightInd w:val="0"/>
        <w:spacing w:after="0" w:line="240" w:lineRule="auto"/>
        <w:rPr>
          <w:rFonts w:eastAsia="Calibri" w:cstheme="minorHAnsi"/>
          <w:color w:val="000000"/>
          <w:kern w:val="0"/>
          <w:lang w:val="en-GB"/>
        </w:rPr>
      </w:pPr>
      <w:r w:rsidRPr="00123D4B">
        <w:rPr>
          <w:rFonts w:eastAsia="Calibri" w:cstheme="minorHAnsi"/>
          <w:color w:val="000000"/>
          <w:kern w:val="0"/>
          <w:lang w:val="en-GB"/>
        </w:rPr>
        <w:t xml:space="preserve">Nearest </w:t>
      </w:r>
      <w:r w:rsidRPr="00123D4B">
        <w:rPr>
          <w:rFonts w:eastAsia="Calibri" w:cstheme="minorHAnsi"/>
          <w:b/>
          <w:bCs/>
          <w:color w:val="000000"/>
          <w:kern w:val="0"/>
          <w:lang w:val="en-GB"/>
        </w:rPr>
        <w:t>airport</w:t>
      </w:r>
    </w:p>
    <w:p w14:paraId="03E5687E" w14:textId="77777777" w:rsidR="0070795E" w:rsidRDefault="0070795E" w:rsidP="0070795E">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123D4B">
        <w:rPr>
          <w:rFonts w:eastAsia="Calibri" w:cstheme="minorHAnsi"/>
          <w:color w:val="000000"/>
          <w:kern w:val="0"/>
          <w:lang w:val="en-GB"/>
        </w:rPr>
        <w:t>Brussels airport</w:t>
      </w:r>
    </w:p>
    <w:p w14:paraId="5047FFB8" w14:textId="7994ED68" w:rsidR="0070795E" w:rsidRPr="0070795E" w:rsidRDefault="0070795E" w:rsidP="0070795E">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70795E">
        <w:rPr>
          <w:rFonts w:eastAsia="Calibri" w:cstheme="minorHAnsi"/>
          <w:color w:val="000000"/>
          <w:kern w:val="0"/>
          <w:lang w:val="en-GB"/>
        </w:rPr>
        <w:t>Direct train connects</w:t>
      </w:r>
      <w:r>
        <w:rPr>
          <w:rFonts w:eastAsia="Calibri" w:cstheme="minorHAnsi"/>
          <w:color w:val="000000"/>
          <w:kern w:val="0"/>
          <w:lang w:val="en-GB"/>
        </w:rPr>
        <w:t xml:space="preserve"> </w:t>
      </w:r>
      <w:r w:rsidRPr="0070795E">
        <w:rPr>
          <w:rFonts w:eastAsia="Calibri" w:cstheme="minorHAnsi"/>
          <w:color w:val="000000"/>
          <w:kern w:val="0"/>
          <w:lang w:val="en-GB"/>
        </w:rPr>
        <w:t xml:space="preserve">the airport to Brussels central station (about 15’) </w:t>
      </w:r>
    </w:p>
    <w:p w14:paraId="752A287B" w14:textId="5D4097CC" w:rsidR="0070795E" w:rsidRPr="0070795E" w:rsidRDefault="0070795E" w:rsidP="0070795E">
      <w:pPr>
        <w:pStyle w:val="Loendilik"/>
        <w:numPr>
          <w:ilvl w:val="0"/>
          <w:numId w:val="1"/>
        </w:numPr>
        <w:autoSpaceDE w:val="0"/>
        <w:autoSpaceDN w:val="0"/>
        <w:adjustRightInd w:val="0"/>
        <w:spacing w:after="0" w:line="256" w:lineRule="auto"/>
        <w:rPr>
          <w:rFonts w:eastAsia="Calibri" w:cstheme="minorHAnsi"/>
          <w:color w:val="000000"/>
          <w:kern w:val="0"/>
          <w:lang w:val="en-GB"/>
        </w:rPr>
      </w:pPr>
      <w:r w:rsidRPr="00123D4B">
        <w:rPr>
          <w:rFonts w:eastAsia="Calibri" w:cstheme="minorHAnsi"/>
          <w:color w:val="000000"/>
          <w:kern w:val="0"/>
          <w:lang w:val="en-GB"/>
        </w:rPr>
        <w:t xml:space="preserve">Arrival by </w:t>
      </w:r>
      <w:r w:rsidRPr="00123D4B">
        <w:rPr>
          <w:rFonts w:eastAsia="Calibri" w:cstheme="minorHAnsi"/>
          <w:b/>
          <w:bCs/>
          <w:color w:val="000000"/>
          <w:kern w:val="0"/>
          <w:lang w:val="en-GB"/>
        </w:rPr>
        <w:t>international train</w:t>
      </w:r>
    </w:p>
    <w:p w14:paraId="6D5FF370" w14:textId="7F0D0E7F" w:rsidR="0070795E" w:rsidRPr="00123D4B" w:rsidRDefault="0070795E" w:rsidP="0070795E">
      <w:pPr>
        <w:pStyle w:val="Loendilik"/>
        <w:numPr>
          <w:ilvl w:val="1"/>
          <w:numId w:val="1"/>
        </w:numPr>
        <w:autoSpaceDE w:val="0"/>
        <w:autoSpaceDN w:val="0"/>
        <w:adjustRightInd w:val="0"/>
        <w:spacing w:after="0" w:line="256" w:lineRule="auto"/>
        <w:rPr>
          <w:rFonts w:eastAsia="Calibri" w:cstheme="minorHAnsi"/>
          <w:color w:val="000000"/>
          <w:kern w:val="0"/>
          <w:lang w:val="en-GB"/>
        </w:rPr>
      </w:pPr>
      <w:proofErr w:type="spellStart"/>
      <w:r w:rsidRPr="00123D4B">
        <w:rPr>
          <w:rFonts w:eastAsia="Calibri" w:cstheme="minorHAnsi"/>
          <w:color w:val="000000"/>
          <w:kern w:val="0"/>
          <w:lang w:val="en-GB"/>
        </w:rPr>
        <w:t>Thalys</w:t>
      </w:r>
      <w:proofErr w:type="spellEnd"/>
      <w:r w:rsidRPr="00123D4B">
        <w:rPr>
          <w:rFonts w:eastAsia="Calibri" w:cstheme="minorHAnsi"/>
          <w:color w:val="000000"/>
          <w:kern w:val="0"/>
          <w:lang w:val="en-GB"/>
        </w:rPr>
        <w:t>, Eurostar and ICE stop at Brussels-Midi station, from where, with your international ticket, you can change to a train to Brussels Central station (1 stop)</w:t>
      </w:r>
    </w:p>
    <w:p w14:paraId="3EDC2AA0" w14:textId="1C70B30A" w:rsidR="00123D4B" w:rsidRPr="0070795E" w:rsidRDefault="00123D4B" w:rsidP="009E7EF3">
      <w:pPr>
        <w:pStyle w:val="Loendilik"/>
        <w:numPr>
          <w:ilvl w:val="0"/>
          <w:numId w:val="1"/>
        </w:numPr>
        <w:autoSpaceDE w:val="0"/>
        <w:autoSpaceDN w:val="0"/>
        <w:adjustRightInd w:val="0"/>
        <w:spacing w:after="0" w:line="240" w:lineRule="auto"/>
        <w:rPr>
          <w:rFonts w:eastAsia="Calibri" w:cstheme="minorHAnsi"/>
          <w:b/>
          <w:bCs/>
          <w:color w:val="000000"/>
          <w:kern w:val="0"/>
          <w:lang w:val="en-GB"/>
        </w:rPr>
      </w:pPr>
      <w:r w:rsidRPr="00123D4B">
        <w:rPr>
          <w:rFonts w:eastAsia="Calibri" w:cstheme="minorHAnsi"/>
          <w:color w:val="000000"/>
          <w:kern w:val="0"/>
          <w:lang w:val="en-GB"/>
        </w:rPr>
        <w:t xml:space="preserve">Nearest </w:t>
      </w:r>
      <w:r w:rsidRPr="0070795E">
        <w:rPr>
          <w:rFonts w:eastAsia="Calibri" w:cstheme="minorHAnsi"/>
          <w:b/>
          <w:bCs/>
          <w:color w:val="000000"/>
          <w:kern w:val="0"/>
          <w:lang w:val="en-GB"/>
        </w:rPr>
        <w:t>railway station</w:t>
      </w:r>
    </w:p>
    <w:p w14:paraId="74684444" w14:textId="3E9FC8D5" w:rsidR="00123D4B" w:rsidRDefault="00123D4B" w:rsidP="00123D4B">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123D4B">
        <w:rPr>
          <w:rFonts w:eastAsia="Calibri" w:cstheme="minorHAnsi"/>
          <w:color w:val="000000"/>
          <w:kern w:val="0"/>
          <w:lang w:val="en-GB"/>
        </w:rPr>
        <w:t>Brussels Central station</w:t>
      </w:r>
    </w:p>
    <w:p w14:paraId="35768DFC" w14:textId="38F029C5" w:rsidR="0070795E" w:rsidRPr="00CB2964" w:rsidRDefault="006572DE" w:rsidP="00C45877">
      <w:pPr>
        <w:pStyle w:val="Loendilik"/>
        <w:numPr>
          <w:ilvl w:val="1"/>
          <w:numId w:val="1"/>
        </w:numPr>
        <w:autoSpaceDE w:val="0"/>
        <w:autoSpaceDN w:val="0"/>
        <w:adjustRightInd w:val="0"/>
        <w:spacing w:after="0" w:line="240" w:lineRule="auto"/>
        <w:rPr>
          <w:rFonts w:eastAsia="Calibri" w:cstheme="minorHAnsi"/>
          <w:color w:val="000000"/>
          <w:kern w:val="0"/>
          <w:lang w:val="fr-BE"/>
        </w:rPr>
      </w:pPr>
      <w:r w:rsidRPr="00CB2964">
        <w:rPr>
          <w:rFonts w:eastAsia="Calibri" w:cstheme="minorHAnsi"/>
          <w:color w:val="000000"/>
          <w:kern w:val="0"/>
          <w:lang w:val="fr-BE"/>
        </w:rPr>
        <w:t xml:space="preserve">Train </w:t>
      </w:r>
      <w:proofErr w:type="spellStart"/>
      <w:r w:rsidRPr="00CB2964">
        <w:rPr>
          <w:rFonts w:eastAsia="Calibri" w:cstheme="minorHAnsi"/>
          <w:color w:val="000000"/>
          <w:kern w:val="0"/>
          <w:lang w:val="fr-BE"/>
        </w:rPr>
        <w:t>timetables</w:t>
      </w:r>
      <w:proofErr w:type="spellEnd"/>
      <w:r w:rsidR="0070795E" w:rsidRPr="00CB2964">
        <w:rPr>
          <w:rFonts w:eastAsia="Calibri" w:cstheme="minorHAnsi"/>
          <w:color w:val="000000"/>
          <w:kern w:val="0"/>
          <w:lang w:val="fr-BE"/>
        </w:rPr>
        <w:t xml:space="preserve">: </w:t>
      </w:r>
      <w:hyperlink r:id="rId14" w:history="1">
        <w:r w:rsidR="0070795E" w:rsidRPr="00CB2964">
          <w:rPr>
            <w:rStyle w:val="Hperlink"/>
            <w:rFonts w:eastAsia="Calibri" w:cstheme="minorHAnsi"/>
            <w:kern w:val="0"/>
            <w:lang w:val="fr-BE"/>
          </w:rPr>
          <w:t>www.nmbs.be</w:t>
        </w:r>
      </w:hyperlink>
    </w:p>
    <w:p w14:paraId="7E7A0958" w14:textId="0393313A" w:rsidR="006572DE" w:rsidRPr="006572DE" w:rsidRDefault="006572DE" w:rsidP="00FC7FA0">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6572DE">
        <w:rPr>
          <w:rFonts w:eastAsia="Calibri" w:cstheme="minorHAnsi"/>
          <w:color w:val="000000"/>
          <w:kern w:val="0"/>
          <w:lang w:val="en-GB"/>
        </w:rPr>
        <w:t xml:space="preserve">By foot, you can reach the National Archives from the Central station in more or less five minutes. Take the Boulevard de </w:t>
      </w:r>
      <w:proofErr w:type="spellStart"/>
      <w:r w:rsidRPr="006572DE">
        <w:rPr>
          <w:rFonts w:eastAsia="Calibri" w:cstheme="minorHAnsi"/>
          <w:color w:val="000000"/>
          <w:kern w:val="0"/>
          <w:lang w:val="en-GB"/>
        </w:rPr>
        <w:t>l’Empereur</w:t>
      </w:r>
      <w:proofErr w:type="spellEnd"/>
      <w:r w:rsidRPr="006572DE">
        <w:rPr>
          <w:rFonts w:eastAsia="Calibri" w:cstheme="minorHAnsi"/>
          <w:color w:val="000000"/>
          <w:kern w:val="0"/>
          <w:lang w:val="en-GB"/>
        </w:rPr>
        <w:t xml:space="preserve"> and walk down the stairs immediately after number 4 (</w:t>
      </w:r>
      <w:r w:rsidR="006A1521">
        <w:rPr>
          <w:rFonts w:eastAsia="Calibri" w:cstheme="minorHAnsi"/>
          <w:color w:val="000000"/>
          <w:kern w:val="0"/>
          <w:lang w:val="en-GB"/>
        </w:rPr>
        <w:t xml:space="preserve">the </w:t>
      </w:r>
      <w:r w:rsidRPr="006572DE">
        <w:rPr>
          <w:rFonts w:eastAsia="Calibri" w:cstheme="minorHAnsi"/>
          <w:color w:val="000000"/>
          <w:kern w:val="0"/>
          <w:lang w:val="en-GB"/>
        </w:rPr>
        <w:t>service entry of the Royal</w:t>
      </w:r>
      <w:r>
        <w:rPr>
          <w:rFonts w:eastAsia="Calibri" w:cstheme="minorHAnsi"/>
          <w:color w:val="000000"/>
          <w:kern w:val="0"/>
          <w:lang w:val="en-GB"/>
        </w:rPr>
        <w:t xml:space="preserve"> </w:t>
      </w:r>
      <w:r w:rsidRPr="006572DE">
        <w:rPr>
          <w:rFonts w:eastAsia="Calibri" w:cstheme="minorHAnsi"/>
          <w:color w:val="000000"/>
          <w:kern w:val="0"/>
          <w:lang w:val="en-GB"/>
        </w:rPr>
        <w:t xml:space="preserve">Library) to the Place de la Justice. There, an underpass leads directly to the Rue de </w:t>
      </w:r>
      <w:proofErr w:type="spellStart"/>
      <w:r w:rsidRPr="006572DE">
        <w:rPr>
          <w:rFonts w:eastAsia="Calibri" w:cstheme="minorHAnsi"/>
          <w:color w:val="000000"/>
          <w:kern w:val="0"/>
          <w:lang w:val="en-GB"/>
        </w:rPr>
        <w:t>Ruysbroeck</w:t>
      </w:r>
      <w:proofErr w:type="spellEnd"/>
      <w:r w:rsidR="006A1521">
        <w:rPr>
          <w:rFonts w:eastAsia="Calibri" w:cstheme="minorHAnsi"/>
          <w:color w:val="000000"/>
          <w:kern w:val="0"/>
          <w:lang w:val="en-GB"/>
        </w:rPr>
        <w:t>,</w:t>
      </w:r>
      <w:r w:rsidRPr="006572DE">
        <w:rPr>
          <w:rFonts w:eastAsia="Calibri" w:cstheme="minorHAnsi"/>
          <w:color w:val="000000"/>
          <w:kern w:val="0"/>
          <w:lang w:val="en-GB"/>
        </w:rPr>
        <w:t xml:space="preserve"> where the</w:t>
      </w:r>
    </w:p>
    <w:p w14:paraId="2E4DD562" w14:textId="0EDF5E8B" w:rsidR="002367FD" w:rsidRPr="002367FD" w:rsidRDefault="006A1521" w:rsidP="00CB2964">
      <w:pPr>
        <w:pStyle w:val="Loendilik"/>
        <w:autoSpaceDE w:val="0"/>
        <w:autoSpaceDN w:val="0"/>
        <w:adjustRightInd w:val="0"/>
        <w:spacing w:after="0" w:line="240" w:lineRule="auto"/>
        <w:ind w:left="1440"/>
        <w:rPr>
          <w:rFonts w:eastAsia="Calibri" w:cstheme="minorHAnsi"/>
          <w:color w:val="000000"/>
          <w:lang w:val="en-GB"/>
        </w:rPr>
      </w:pPr>
      <w:r>
        <w:rPr>
          <w:rFonts w:eastAsia="Calibri" w:cstheme="minorHAnsi"/>
          <w:color w:val="000000"/>
          <w:kern w:val="0"/>
          <w:lang w:val="en-GB"/>
        </w:rPr>
        <w:t>National Archives are located on</w:t>
      </w:r>
      <w:r w:rsidR="006572DE" w:rsidRPr="006572DE">
        <w:rPr>
          <w:rFonts w:eastAsia="Calibri" w:cstheme="minorHAnsi"/>
          <w:color w:val="000000"/>
          <w:kern w:val="0"/>
          <w:lang w:val="en-GB"/>
        </w:rPr>
        <w:t xml:space="preserve"> the left.</w:t>
      </w:r>
      <w:r w:rsidR="00E96C40">
        <w:rPr>
          <w:rFonts w:eastAsia="Calibri" w:cstheme="minorHAnsi"/>
          <w:color w:val="000000"/>
          <w:kern w:val="0"/>
          <w:lang w:val="en-GB"/>
        </w:rPr>
        <w:t xml:space="preserve"> </w:t>
      </w:r>
      <w:r w:rsidR="00E96C40" w:rsidRPr="00E96C40">
        <w:rPr>
          <w:rFonts w:eastAsia="Calibri" w:cstheme="minorHAnsi"/>
          <w:color w:val="000000"/>
          <w:kern w:val="0"/>
          <w:lang w:val="en-GB"/>
        </w:rPr>
        <w:t>The entrance for the meetings can be found at house number 8</w:t>
      </w:r>
      <w:r w:rsidR="00CC071C">
        <w:rPr>
          <w:rFonts w:eastAsia="Calibri" w:cstheme="minorHAnsi"/>
          <w:color w:val="000000"/>
          <w:kern w:val="0"/>
          <w:lang w:val="en-GB"/>
        </w:rPr>
        <w:t>:</w:t>
      </w:r>
      <w:r w:rsidR="00CC071C">
        <w:rPr>
          <w:rFonts w:eastAsia="Calibri" w:cstheme="minorHAnsi"/>
          <w:color w:val="000000"/>
          <w:kern w:val="0"/>
          <w:lang w:val="en-GB"/>
        </w:rPr>
        <w:br/>
      </w:r>
    </w:p>
    <w:p w14:paraId="272DD6DC" w14:textId="79167687" w:rsidR="0070795E" w:rsidRDefault="00CC071C" w:rsidP="00CC071C">
      <w:pPr>
        <w:pStyle w:val="Normaallaadveeb"/>
        <w:spacing w:before="0" w:beforeAutospacing="0" w:after="0" w:afterAutospacing="0"/>
        <w:ind w:left="1434"/>
        <w:rPr>
          <w:rFonts w:asciiTheme="minorHAnsi" w:eastAsia="Calibri" w:hAnsiTheme="minorHAnsi" w:cstheme="minorHAnsi"/>
          <w:color w:val="000000"/>
          <w:sz w:val="22"/>
          <w:szCs w:val="22"/>
          <w:lang w:val="en-GB" w:eastAsia="en-US"/>
          <w14:ligatures w14:val="standardContextual"/>
        </w:rPr>
      </w:pPr>
      <w:r>
        <w:rPr>
          <w:rFonts w:ascii="Aptos" w:hAnsi="Aptos" w:cs="Aptos"/>
          <w:noProof/>
          <w:lang w:val="en-US" w:eastAsia="en-US"/>
        </w:rPr>
        <w:drawing>
          <wp:anchor distT="0" distB="0" distL="114300" distR="114300" simplePos="0" relativeHeight="251665408" behindDoc="0" locked="0" layoutInCell="1" allowOverlap="1" wp14:anchorId="6CA50465" wp14:editId="146FF4A2">
            <wp:simplePos x="0" y="0"/>
            <wp:positionH relativeFrom="column">
              <wp:posOffset>948055</wp:posOffset>
            </wp:positionH>
            <wp:positionV relativeFrom="paragraph">
              <wp:posOffset>9525</wp:posOffset>
            </wp:positionV>
            <wp:extent cx="3056890" cy="1797050"/>
            <wp:effectExtent l="0" t="0" r="0" b="0"/>
            <wp:wrapSquare wrapText="bothSides"/>
            <wp:docPr id="1597379880" name="Afbeelding 6" descr="Afbeelding met architectuur, gebouw, buitenshuis, overheids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79880" name="Afbeelding 6" descr="Afbeelding met architectuur, gebouw, buitenshuis, overheidsgebouw&#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890" cy="17970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p>
    <w:p w14:paraId="5278D9C0" w14:textId="77777777" w:rsidR="00CC071C" w:rsidRPr="00CC071C" w:rsidRDefault="00CC071C" w:rsidP="00CC071C">
      <w:pPr>
        <w:pStyle w:val="Loendilik"/>
        <w:numPr>
          <w:ilvl w:val="0"/>
          <w:numId w:val="1"/>
        </w:numPr>
        <w:rPr>
          <w:rFonts w:eastAsia="Calibri" w:cstheme="minorHAnsi"/>
          <w:b/>
          <w:bCs/>
          <w:color w:val="000000"/>
          <w:kern w:val="0"/>
          <w:lang w:val="en-GB"/>
        </w:rPr>
      </w:pPr>
      <w:r w:rsidRPr="00CC071C">
        <w:rPr>
          <w:rFonts w:eastAsia="Calibri" w:cstheme="minorHAnsi"/>
          <w:b/>
          <w:bCs/>
          <w:color w:val="000000"/>
          <w:lang w:val="en-GB"/>
        </w:rPr>
        <w:t>Metro, tram and bus</w:t>
      </w:r>
      <w:r w:rsidRPr="00CC071C">
        <w:rPr>
          <w:rFonts w:eastAsia="Calibri" w:cstheme="minorHAnsi"/>
          <w:color w:val="000000"/>
          <w:lang w:val="en-GB"/>
        </w:rPr>
        <w:t xml:space="preserve"> timetables</w:t>
      </w:r>
    </w:p>
    <w:p w14:paraId="1397873F" w14:textId="1305A763" w:rsidR="00CC071C" w:rsidRPr="00CC071C" w:rsidRDefault="00C364C9" w:rsidP="00CC071C">
      <w:pPr>
        <w:pStyle w:val="Loendilik"/>
        <w:numPr>
          <w:ilvl w:val="1"/>
          <w:numId w:val="1"/>
        </w:numPr>
        <w:rPr>
          <w:rFonts w:eastAsia="Calibri" w:cstheme="minorHAnsi"/>
          <w:b/>
          <w:bCs/>
          <w:color w:val="000000"/>
          <w:lang w:val="en-GB"/>
        </w:rPr>
      </w:pPr>
      <w:hyperlink r:id="rId16" w:history="1">
        <w:r w:rsidR="00CC071C" w:rsidRPr="00CC071C">
          <w:rPr>
            <w:rStyle w:val="Hperlink"/>
            <w:rFonts w:eastAsia="Calibri" w:cstheme="minorHAnsi"/>
            <w:kern w:val="0"/>
            <w:lang w:val="en-GB"/>
          </w:rPr>
          <w:t>www.mivb.be</w:t>
        </w:r>
      </w:hyperlink>
    </w:p>
    <w:p w14:paraId="517E9799" w14:textId="192AA20D" w:rsidR="00814B1A" w:rsidRPr="00814B1A" w:rsidRDefault="00814B1A" w:rsidP="00814B1A">
      <w:pPr>
        <w:pStyle w:val="Normaallaadveeb"/>
        <w:numPr>
          <w:ilvl w:val="0"/>
          <w:numId w:val="1"/>
        </w:numPr>
        <w:rPr>
          <w:rFonts w:asciiTheme="minorHAnsi" w:eastAsia="Calibri" w:hAnsiTheme="minorHAnsi" w:cstheme="minorHAnsi"/>
          <w:b/>
          <w:bCs/>
          <w:color w:val="000000"/>
          <w:sz w:val="22"/>
          <w:szCs w:val="22"/>
          <w:lang w:val="en-GB" w:eastAsia="en-US"/>
          <w14:ligatures w14:val="standardContextual"/>
        </w:rPr>
      </w:pPr>
      <w:r>
        <w:rPr>
          <w:rFonts w:asciiTheme="minorHAnsi" w:eastAsia="Calibri" w:hAnsiTheme="minorHAnsi" w:cstheme="minorHAnsi"/>
          <w:color w:val="000000"/>
          <w:sz w:val="22"/>
          <w:szCs w:val="22"/>
          <w:lang w:val="en-GB" w:eastAsia="en-US"/>
          <w14:ligatures w14:val="standardContextual"/>
        </w:rPr>
        <w:t>Arrival b</w:t>
      </w:r>
      <w:r w:rsidRPr="00814B1A">
        <w:rPr>
          <w:rFonts w:asciiTheme="minorHAnsi" w:eastAsia="Calibri" w:hAnsiTheme="minorHAnsi" w:cstheme="minorHAnsi"/>
          <w:color w:val="000000"/>
          <w:sz w:val="22"/>
          <w:szCs w:val="22"/>
          <w:lang w:val="en-GB" w:eastAsia="en-US"/>
          <w14:ligatures w14:val="standardContextual"/>
        </w:rPr>
        <w:t xml:space="preserve">y </w:t>
      </w:r>
      <w:r w:rsidRPr="00814B1A">
        <w:rPr>
          <w:rFonts w:asciiTheme="minorHAnsi" w:eastAsia="Calibri" w:hAnsiTheme="minorHAnsi" w:cstheme="minorHAnsi"/>
          <w:b/>
          <w:bCs/>
          <w:color w:val="000000"/>
          <w:sz w:val="22"/>
          <w:szCs w:val="22"/>
          <w:lang w:val="en-GB" w:eastAsia="en-US"/>
          <w14:ligatures w14:val="standardContextual"/>
        </w:rPr>
        <w:t>car</w:t>
      </w:r>
    </w:p>
    <w:p w14:paraId="533FE314" w14:textId="27CF9534" w:rsidR="009F4B65" w:rsidRPr="0013191C" w:rsidRDefault="006572DE" w:rsidP="001A1FCE">
      <w:pPr>
        <w:pStyle w:val="Normaallaadveeb"/>
        <w:numPr>
          <w:ilvl w:val="1"/>
          <w:numId w:val="1"/>
        </w:numPr>
        <w:rPr>
          <w:rFonts w:asciiTheme="minorHAnsi" w:eastAsia="Calibri" w:hAnsiTheme="minorHAnsi" w:cstheme="minorHAnsi"/>
          <w:color w:val="000000"/>
          <w:sz w:val="22"/>
          <w:szCs w:val="22"/>
          <w:lang w:val="en-GB" w:eastAsia="en-US"/>
          <w14:ligatures w14:val="standardContextual"/>
        </w:rPr>
      </w:pPr>
      <w:r w:rsidRPr="006572DE">
        <w:rPr>
          <w:rFonts w:asciiTheme="minorHAnsi" w:eastAsia="Calibri" w:hAnsiTheme="minorHAnsi" w:cstheme="minorHAnsi"/>
          <w:color w:val="000000"/>
          <w:sz w:val="22"/>
          <w:szCs w:val="22"/>
          <w:lang w:val="en-GB" w:eastAsia="en-US"/>
          <w14:ligatures w14:val="standardContextual"/>
        </w:rPr>
        <w:t>The National Archives do not have their own parking space. It is rather difficult to find a parking space in the</w:t>
      </w:r>
      <w:r>
        <w:rPr>
          <w:rFonts w:asciiTheme="minorHAnsi" w:eastAsia="Calibri" w:hAnsiTheme="minorHAnsi" w:cstheme="minorHAnsi"/>
          <w:color w:val="000000"/>
          <w:sz w:val="22"/>
          <w:szCs w:val="22"/>
          <w:lang w:val="en-GB" w:eastAsia="en-US"/>
          <w14:ligatures w14:val="standardContextual"/>
        </w:rPr>
        <w:t xml:space="preserve"> </w:t>
      </w:r>
      <w:r w:rsidRPr="006572DE">
        <w:rPr>
          <w:rFonts w:asciiTheme="minorHAnsi" w:eastAsia="Calibri" w:hAnsiTheme="minorHAnsi" w:cstheme="minorHAnsi"/>
          <w:color w:val="000000"/>
          <w:sz w:val="22"/>
          <w:szCs w:val="22"/>
          <w:lang w:val="en-GB" w:eastAsia="en-US"/>
          <w14:ligatures w14:val="standardContextual"/>
        </w:rPr>
        <w:t>vicinity, except in car parks with parking fees (e.g</w:t>
      </w:r>
      <w:r w:rsidR="00D1371B">
        <w:rPr>
          <w:rFonts w:asciiTheme="minorHAnsi" w:eastAsia="Calibri" w:hAnsiTheme="minorHAnsi" w:cstheme="minorHAnsi"/>
          <w:color w:val="000000"/>
          <w:sz w:val="22"/>
          <w:szCs w:val="22"/>
          <w:lang w:val="en-GB" w:eastAsia="en-US"/>
          <w14:ligatures w14:val="standardContextual"/>
        </w:rPr>
        <w:t>.</w:t>
      </w:r>
      <w:r>
        <w:rPr>
          <w:rFonts w:asciiTheme="minorHAnsi" w:eastAsia="Calibri" w:hAnsiTheme="minorHAnsi" w:cstheme="minorHAnsi"/>
          <w:color w:val="000000"/>
          <w:sz w:val="22"/>
          <w:szCs w:val="22"/>
          <w:lang w:val="en-GB" w:eastAsia="en-US"/>
          <w14:ligatures w14:val="standardContextual"/>
        </w:rPr>
        <w:t xml:space="preserve"> </w:t>
      </w:r>
      <w:hyperlink r:id="rId17" w:history="1">
        <w:r w:rsidRPr="00814B1A">
          <w:rPr>
            <w:rStyle w:val="Hperlink"/>
            <w:rFonts w:asciiTheme="minorHAnsi" w:eastAsia="Calibri" w:hAnsiTheme="minorHAnsi" w:cstheme="minorHAnsi"/>
            <w:sz w:val="22"/>
            <w:szCs w:val="22"/>
            <w:lang w:val="en-GB" w:eastAsia="en-US"/>
            <w14:ligatures w14:val="standardContextual"/>
          </w:rPr>
          <w:t>Albertine-Square car park</w:t>
        </w:r>
      </w:hyperlink>
      <w:r w:rsidRPr="006572DE">
        <w:rPr>
          <w:rFonts w:asciiTheme="minorHAnsi" w:eastAsia="Calibri" w:hAnsiTheme="minorHAnsi" w:cstheme="minorHAnsi"/>
          <w:color w:val="000000"/>
          <w:sz w:val="22"/>
          <w:szCs w:val="22"/>
          <w:lang w:val="en-GB" w:eastAsia="en-US"/>
          <w14:ligatures w14:val="standardContextual"/>
        </w:rPr>
        <w:t>, entry at Place de la Justice</w:t>
      </w:r>
      <w:r>
        <w:rPr>
          <w:rFonts w:asciiTheme="minorHAnsi" w:eastAsia="Calibri" w:hAnsiTheme="minorHAnsi" w:cstheme="minorHAnsi"/>
          <w:color w:val="000000"/>
          <w:sz w:val="22"/>
          <w:szCs w:val="22"/>
          <w:lang w:val="en-GB" w:eastAsia="en-US"/>
          <w14:ligatures w14:val="standardContextual"/>
        </w:rPr>
        <w:t xml:space="preserve"> 16</w:t>
      </w:r>
      <w:r w:rsidRPr="006572DE">
        <w:rPr>
          <w:rFonts w:asciiTheme="minorHAnsi" w:eastAsia="Calibri" w:hAnsiTheme="minorHAnsi" w:cstheme="minorHAnsi"/>
          <w:color w:val="000000"/>
          <w:sz w:val="22"/>
          <w:szCs w:val="22"/>
          <w:lang w:val="en-GB" w:eastAsia="en-US"/>
          <w14:ligatures w14:val="standardContextual"/>
        </w:rPr>
        <w:t>).</w:t>
      </w:r>
    </w:p>
    <w:p w14:paraId="52528F37" w14:textId="7E1052A8" w:rsidR="001A1FCE" w:rsidRPr="00CB2964" w:rsidRDefault="001A1FCE" w:rsidP="001A1FCE">
      <w:pPr>
        <w:pStyle w:val="Default"/>
        <w:rPr>
          <w:rFonts w:asciiTheme="minorHAnsi" w:hAnsiTheme="minorHAnsi" w:cstheme="minorBidi"/>
          <w:b/>
          <w:bCs/>
          <w:color w:val="005355"/>
          <w:kern w:val="2"/>
          <w:sz w:val="36"/>
          <w:szCs w:val="36"/>
          <w:lang w:val="en-GB"/>
        </w:rPr>
      </w:pPr>
      <w:r w:rsidRPr="00CB2964">
        <w:rPr>
          <w:rFonts w:asciiTheme="minorHAnsi" w:hAnsiTheme="minorHAnsi" w:cstheme="minorBidi"/>
          <w:b/>
          <w:bCs/>
          <w:color w:val="005355"/>
          <w:kern w:val="2"/>
          <w:sz w:val="36"/>
          <w:szCs w:val="36"/>
          <w:lang w:val="en-GB"/>
        </w:rPr>
        <w:t xml:space="preserve">Hotels </w:t>
      </w:r>
    </w:p>
    <w:p w14:paraId="1A1EEE8E" w14:textId="0CF9973F" w:rsidR="00E96C40" w:rsidRPr="00E96C40" w:rsidRDefault="00CB2964" w:rsidP="00E96C40">
      <w:pPr>
        <w:rPr>
          <w:lang w:val="en-GB"/>
        </w:rPr>
      </w:pPr>
      <w:r>
        <w:rPr>
          <w:lang w:val="en-GB"/>
        </w:rPr>
        <w:br/>
      </w:r>
      <w:r w:rsidR="00E96C40" w:rsidRPr="00E96C40">
        <w:rPr>
          <w:lang w:val="en-GB"/>
        </w:rPr>
        <w:t>The choice of hotels in Brussels is vast</w:t>
      </w:r>
      <w:r w:rsidR="00EC2629">
        <w:rPr>
          <w:lang w:val="en-GB"/>
        </w:rPr>
        <w:t>. M</w:t>
      </w:r>
      <w:r w:rsidR="00E96C40" w:rsidRPr="00E96C40">
        <w:rPr>
          <w:lang w:val="en-GB"/>
        </w:rPr>
        <w:t>ost of them, however, are rather expensive – even more so in spring 2024</w:t>
      </w:r>
      <w:r w:rsidR="00EC2629">
        <w:rPr>
          <w:lang w:val="en-GB"/>
        </w:rPr>
        <w:t>. W</w:t>
      </w:r>
      <w:r w:rsidR="00EC2629" w:rsidRPr="00EC2629">
        <w:rPr>
          <w:lang w:val="en-GB"/>
        </w:rPr>
        <w:t>e selected some</w:t>
      </w:r>
      <w:r w:rsidR="00EC2629">
        <w:rPr>
          <w:lang w:val="en-GB"/>
        </w:rPr>
        <w:t xml:space="preserve"> hotels</w:t>
      </w:r>
      <w:r w:rsidR="00EC2629" w:rsidRPr="00EC2629">
        <w:rPr>
          <w:lang w:val="en-GB"/>
        </w:rPr>
        <w:t>, but there are many more</w:t>
      </w:r>
      <w:r w:rsidR="00EC2629">
        <w:rPr>
          <w:lang w:val="en-GB"/>
        </w:rPr>
        <w:t>.</w:t>
      </w:r>
    </w:p>
    <w:p w14:paraId="2FB27350" w14:textId="77777777" w:rsidR="00E96C40" w:rsidRPr="00EC2629" w:rsidRDefault="00C364C9" w:rsidP="00EC2629">
      <w:pPr>
        <w:pStyle w:val="Loendilik"/>
        <w:numPr>
          <w:ilvl w:val="0"/>
          <w:numId w:val="4"/>
        </w:numPr>
        <w:rPr>
          <w:lang w:val="en-GB"/>
        </w:rPr>
      </w:pPr>
      <w:hyperlink r:id="rId18" w:history="1">
        <w:r w:rsidR="00E96C40" w:rsidRPr="00EC2629">
          <w:rPr>
            <w:rStyle w:val="Hperlink"/>
            <w:lang w:val="en-GB"/>
          </w:rPr>
          <w:t>https://www.motel-one.com/en/hotels/brussels/hotel-brussels/</w:t>
        </w:r>
      </w:hyperlink>
    </w:p>
    <w:p w14:paraId="6BFE809A" w14:textId="77777777" w:rsidR="00E96C40" w:rsidRPr="00EC2629" w:rsidRDefault="00C364C9" w:rsidP="00EC2629">
      <w:pPr>
        <w:pStyle w:val="Loendilik"/>
        <w:numPr>
          <w:ilvl w:val="0"/>
          <w:numId w:val="4"/>
        </w:numPr>
        <w:rPr>
          <w:lang w:val="en-GB"/>
        </w:rPr>
      </w:pPr>
      <w:hyperlink r:id="rId19" w:history="1">
        <w:r w:rsidR="00E96C40" w:rsidRPr="00EC2629">
          <w:rPr>
            <w:rStyle w:val="Hperlink"/>
            <w:lang w:val="en-GB"/>
          </w:rPr>
          <w:t>https://craves-hotel.com/</w:t>
        </w:r>
      </w:hyperlink>
      <w:r w:rsidR="00E96C40" w:rsidRPr="00EC2629">
        <w:rPr>
          <w:lang w:val="en-GB"/>
        </w:rPr>
        <w:t xml:space="preserve"> </w:t>
      </w:r>
    </w:p>
    <w:p w14:paraId="1D988B29" w14:textId="77777777" w:rsidR="00E96C40" w:rsidRPr="00EC2629" w:rsidRDefault="00C364C9" w:rsidP="00EC2629">
      <w:pPr>
        <w:pStyle w:val="Loendilik"/>
        <w:numPr>
          <w:ilvl w:val="0"/>
          <w:numId w:val="4"/>
        </w:numPr>
        <w:rPr>
          <w:lang w:val="en-GB"/>
        </w:rPr>
      </w:pPr>
      <w:hyperlink r:id="rId20" w:history="1">
        <w:r w:rsidR="00E96C40" w:rsidRPr="00EC2629">
          <w:rPr>
            <w:rStyle w:val="Hperlink"/>
            <w:lang w:val="en-GB"/>
          </w:rPr>
          <w:t>https://www.b-aparthotels.com/en/page/grand-place/b-aparthotel-brussels-grand-place-hotel-grand-place-brussels-official-website.2076.html</w:t>
        </w:r>
      </w:hyperlink>
      <w:r w:rsidR="00E96C40" w:rsidRPr="00EC2629">
        <w:rPr>
          <w:lang w:val="en-GB"/>
        </w:rPr>
        <w:t xml:space="preserve"> </w:t>
      </w:r>
    </w:p>
    <w:p w14:paraId="001F5713" w14:textId="77777777" w:rsidR="00E96C40" w:rsidRPr="00EC2629" w:rsidRDefault="00C364C9" w:rsidP="00EC2629">
      <w:pPr>
        <w:pStyle w:val="Loendilik"/>
        <w:numPr>
          <w:ilvl w:val="0"/>
          <w:numId w:val="4"/>
        </w:numPr>
        <w:rPr>
          <w:lang w:val="en-GB"/>
        </w:rPr>
      </w:pPr>
      <w:hyperlink r:id="rId21" w:history="1">
        <w:r w:rsidR="00E96C40" w:rsidRPr="00EC2629">
          <w:rPr>
            <w:rStyle w:val="Hperlink"/>
            <w:lang w:val="en-GB"/>
          </w:rPr>
          <w:t>https://www.florishotelarlequin.be/en/</w:t>
        </w:r>
      </w:hyperlink>
      <w:r w:rsidR="00E96C40" w:rsidRPr="00EC2629">
        <w:rPr>
          <w:lang w:val="en-GB"/>
        </w:rPr>
        <w:t xml:space="preserve"> (single rooms available)</w:t>
      </w:r>
    </w:p>
    <w:p w14:paraId="4D5C29B3" w14:textId="77777777" w:rsidR="00E96C40" w:rsidRPr="00EC2629" w:rsidRDefault="00C364C9" w:rsidP="00EC2629">
      <w:pPr>
        <w:pStyle w:val="Loendilik"/>
        <w:numPr>
          <w:ilvl w:val="0"/>
          <w:numId w:val="4"/>
        </w:numPr>
        <w:rPr>
          <w:lang w:val="en-GB"/>
        </w:rPr>
      </w:pPr>
      <w:hyperlink r:id="rId22" w:history="1">
        <w:r w:rsidR="00E96C40" w:rsidRPr="00EC2629">
          <w:rPr>
            <w:rStyle w:val="Hperlink"/>
            <w:lang w:val="en-GB"/>
          </w:rPr>
          <w:t>https://www.almahotel.be/nl/</w:t>
        </w:r>
      </w:hyperlink>
      <w:r w:rsidR="00E96C40" w:rsidRPr="00EC2629">
        <w:rPr>
          <w:lang w:val="en-GB"/>
        </w:rPr>
        <w:t xml:space="preserve"> </w:t>
      </w:r>
    </w:p>
    <w:p w14:paraId="69E6B55E" w14:textId="77777777" w:rsidR="00EC2629" w:rsidRDefault="00C364C9" w:rsidP="00415115">
      <w:pPr>
        <w:pStyle w:val="Loendilik"/>
        <w:numPr>
          <w:ilvl w:val="0"/>
          <w:numId w:val="4"/>
        </w:numPr>
        <w:rPr>
          <w:lang w:val="en-GB"/>
        </w:rPr>
      </w:pPr>
      <w:hyperlink r:id="rId23" w:history="1">
        <w:r w:rsidR="00E96C40" w:rsidRPr="00EC2629">
          <w:rPr>
            <w:rStyle w:val="Hperlink"/>
            <w:lang w:val="en-GB"/>
          </w:rPr>
          <w:t>https://www.9-hotel-sablon-brussels.be/en/</w:t>
        </w:r>
      </w:hyperlink>
      <w:r w:rsidR="00E96C40" w:rsidRPr="00EC2629">
        <w:rPr>
          <w:lang w:val="en-GB"/>
        </w:rPr>
        <w:t xml:space="preserve"> (across the National Archives)</w:t>
      </w:r>
    </w:p>
    <w:p w14:paraId="003D836B" w14:textId="77777777" w:rsidR="00EC2629" w:rsidRDefault="00C364C9" w:rsidP="00B44508">
      <w:pPr>
        <w:pStyle w:val="Loendilik"/>
        <w:numPr>
          <w:ilvl w:val="0"/>
          <w:numId w:val="4"/>
        </w:numPr>
        <w:rPr>
          <w:lang w:val="en-GB"/>
        </w:rPr>
      </w:pPr>
      <w:hyperlink r:id="rId24" w:history="1">
        <w:r w:rsidR="00E96C40" w:rsidRPr="00EC2629">
          <w:rPr>
            <w:rStyle w:val="Hperlink"/>
            <w:lang w:val="en-GB"/>
          </w:rPr>
          <w:t>https://www.9-hotel-central-brussels.be/en/</w:t>
        </w:r>
      </w:hyperlink>
      <w:r w:rsidR="00E96C40" w:rsidRPr="00EC2629">
        <w:rPr>
          <w:lang w:val="en-GB"/>
        </w:rPr>
        <w:t xml:space="preserve"> (single rooms available)</w:t>
      </w:r>
    </w:p>
    <w:p w14:paraId="411665F3" w14:textId="104E7FA6" w:rsidR="00E96C40" w:rsidRPr="00EC2629" w:rsidRDefault="00C364C9" w:rsidP="00B44508">
      <w:pPr>
        <w:pStyle w:val="Loendilik"/>
        <w:numPr>
          <w:ilvl w:val="0"/>
          <w:numId w:val="4"/>
        </w:numPr>
        <w:rPr>
          <w:lang w:val="en-GB"/>
        </w:rPr>
      </w:pPr>
      <w:hyperlink r:id="rId25" w:history="1">
        <w:r w:rsidR="00E96C40" w:rsidRPr="00EC2629">
          <w:rPr>
            <w:rStyle w:val="Hperlink"/>
            <w:lang w:val="en-GB"/>
          </w:rPr>
          <w:t>https://all.accor.com/hotel/1046/index.en.shtml</w:t>
        </w:r>
      </w:hyperlink>
      <w:r w:rsidR="00E96C40" w:rsidRPr="00EC2629">
        <w:rPr>
          <w:lang w:val="en-GB"/>
        </w:rPr>
        <w:t xml:space="preserve"> </w:t>
      </w:r>
    </w:p>
    <w:p w14:paraId="1351FB57" w14:textId="3E545BA1" w:rsidR="00E96C40" w:rsidRPr="00EC2629" w:rsidRDefault="00C364C9" w:rsidP="00EC2629">
      <w:pPr>
        <w:pStyle w:val="Loendilik"/>
        <w:numPr>
          <w:ilvl w:val="0"/>
          <w:numId w:val="5"/>
        </w:numPr>
        <w:rPr>
          <w:lang w:val="en-GB"/>
        </w:rPr>
      </w:pPr>
      <w:hyperlink r:id="rId26" w:history="1">
        <w:r w:rsidR="00CB2964" w:rsidRPr="002579C1">
          <w:rPr>
            <w:rStyle w:val="Hperlink"/>
            <w:lang w:val="en-GB"/>
          </w:rPr>
          <w:t>https://www.hotelhubert-brussels.be/</w:t>
        </w:r>
      </w:hyperlink>
      <w:r w:rsidR="00E96C40" w:rsidRPr="00EC2629">
        <w:rPr>
          <w:lang w:val="en-GB"/>
        </w:rPr>
        <w:t xml:space="preserve"> (single rooms available)</w:t>
      </w:r>
    </w:p>
    <w:p w14:paraId="4B23E6D6" w14:textId="77777777" w:rsidR="00E96C40" w:rsidRPr="00EC2629" w:rsidRDefault="00C364C9" w:rsidP="00EC2629">
      <w:pPr>
        <w:pStyle w:val="Loendilik"/>
        <w:numPr>
          <w:ilvl w:val="0"/>
          <w:numId w:val="5"/>
        </w:numPr>
        <w:rPr>
          <w:lang w:val="en-GB"/>
        </w:rPr>
      </w:pPr>
      <w:hyperlink r:id="rId27" w:history="1">
        <w:r w:rsidR="00E96C40" w:rsidRPr="00EC2629">
          <w:rPr>
            <w:rStyle w:val="Hperlink"/>
            <w:lang w:val="en-GB"/>
          </w:rPr>
          <w:t>https://www.ledixseptieme.be/</w:t>
        </w:r>
      </w:hyperlink>
      <w:r w:rsidR="00E96C40" w:rsidRPr="00EC2629">
        <w:rPr>
          <w:lang w:val="en-GB"/>
        </w:rPr>
        <w:t xml:space="preserve"> </w:t>
      </w:r>
    </w:p>
    <w:p w14:paraId="3B5B7C5B" w14:textId="77777777" w:rsidR="00E96C40" w:rsidRPr="00EC2629" w:rsidRDefault="00C364C9" w:rsidP="00EC2629">
      <w:pPr>
        <w:pStyle w:val="Loendilik"/>
        <w:numPr>
          <w:ilvl w:val="0"/>
          <w:numId w:val="5"/>
        </w:numPr>
        <w:rPr>
          <w:lang w:val="en-GB"/>
        </w:rPr>
      </w:pPr>
      <w:hyperlink r:id="rId28" w:history="1">
        <w:r w:rsidR="00E96C40" w:rsidRPr="00EC2629">
          <w:rPr>
            <w:rStyle w:val="Hperlink"/>
            <w:lang w:val="en-GB"/>
          </w:rPr>
          <w:t>https://www.arishotel.be</w:t>
        </w:r>
      </w:hyperlink>
      <w:r w:rsidR="00E96C40" w:rsidRPr="00EC2629">
        <w:rPr>
          <w:lang w:val="en-GB"/>
        </w:rPr>
        <w:t xml:space="preserve"> </w:t>
      </w:r>
    </w:p>
    <w:p w14:paraId="3FBE7604" w14:textId="77777777" w:rsidR="00E96C40" w:rsidRPr="00EC2629" w:rsidRDefault="00C364C9" w:rsidP="00EC2629">
      <w:pPr>
        <w:pStyle w:val="Loendilik"/>
        <w:numPr>
          <w:ilvl w:val="0"/>
          <w:numId w:val="5"/>
        </w:numPr>
        <w:rPr>
          <w:lang w:val="en-GB"/>
        </w:rPr>
      </w:pPr>
      <w:hyperlink r:id="rId29" w:history="1">
        <w:r w:rsidR="00E96C40" w:rsidRPr="00EC2629">
          <w:rPr>
            <w:rStyle w:val="Hperlink"/>
            <w:lang w:val="en-GB"/>
          </w:rPr>
          <w:t>https://www.atlas-hotel.be/</w:t>
        </w:r>
      </w:hyperlink>
      <w:r w:rsidR="00E96C40" w:rsidRPr="00EC2629">
        <w:rPr>
          <w:lang w:val="en-GB"/>
        </w:rPr>
        <w:t xml:space="preserve"> </w:t>
      </w:r>
    </w:p>
    <w:p w14:paraId="08C251D2" w14:textId="77777777" w:rsidR="00E96C40" w:rsidRPr="00EC2629" w:rsidRDefault="00C364C9" w:rsidP="00EC2629">
      <w:pPr>
        <w:pStyle w:val="Loendilik"/>
        <w:numPr>
          <w:ilvl w:val="0"/>
          <w:numId w:val="5"/>
        </w:numPr>
        <w:rPr>
          <w:lang w:val="en-GB"/>
        </w:rPr>
      </w:pPr>
      <w:hyperlink r:id="rId30" w:history="1">
        <w:r w:rsidR="00E96C40" w:rsidRPr="00EC2629">
          <w:rPr>
            <w:rStyle w:val="Hperlink"/>
            <w:lang w:val="en-GB"/>
          </w:rPr>
          <w:t>https://www.dansaerthotel.com/en/</w:t>
        </w:r>
      </w:hyperlink>
      <w:r w:rsidR="00E96C40" w:rsidRPr="00EC2629">
        <w:rPr>
          <w:lang w:val="en-GB"/>
        </w:rPr>
        <w:t xml:space="preserve"> </w:t>
      </w:r>
    </w:p>
    <w:p w14:paraId="21C99B04" w14:textId="77777777" w:rsidR="00E96C40" w:rsidRPr="00EC2629" w:rsidRDefault="00C364C9" w:rsidP="00EC2629">
      <w:pPr>
        <w:pStyle w:val="Loendilik"/>
        <w:numPr>
          <w:ilvl w:val="0"/>
          <w:numId w:val="5"/>
        </w:numPr>
        <w:rPr>
          <w:lang w:val="en-GB"/>
        </w:rPr>
      </w:pPr>
      <w:hyperlink r:id="rId31" w:history="1">
        <w:r w:rsidR="00E96C40" w:rsidRPr="00EC2629">
          <w:rPr>
            <w:rStyle w:val="Hperlink"/>
            <w:lang w:val="en-GB"/>
          </w:rPr>
          <w:t>https://www.nh-hotels.com/en/hotel/nh-brussels-carrefour-de-l-europe</w:t>
        </w:r>
      </w:hyperlink>
      <w:r w:rsidR="00E96C40" w:rsidRPr="00EC2629">
        <w:rPr>
          <w:lang w:val="en-GB"/>
        </w:rPr>
        <w:t xml:space="preserve"> (single rooms available)</w:t>
      </w:r>
    </w:p>
    <w:p w14:paraId="4E4CA4FF" w14:textId="77777777" w:rsidR="00E96C40" w:rsidRPr="00EC2629" w:rsidRDefault="00C364C9" w:rsidP="00EC2629">
      <w:pPr>
        <w:pStyle w:val="Loendilik"/>
        <w:numPr>
          <w:ilvl w:val="0"/>
          <w:numId w:val="5"/>
        </w:numPr>
        <w:rPr>
          <w:lang w:val="en-GB"/>
        </w:rPr>
      </w:pPr>
      <w:hyperlink r:id="rId32" w:history="1">
        <w:r w:rsidR="00E96C40" w:rsidRPr="00EC2629">
          <w:rPr>
            <w:rStyle w:val="Hperlink"/>
            <w:lang w:val="en-GB"/>
          </w:rPr>
          <w:t>https://www.hotelbedford.be/en/</w:t>
        </w:r>
      </w:hyperlink>
      <w:r w:rsidR="00E96C40" w:rsidRPr="00EC2629">
        <w:rPr>
          <w:lang w:val="en-GB"/>
        </w:rPr>
        <w:t xml:space="preserve"> </w:t>
      </w:r>
    </w:p>
    <w:p w14:paraId="7AF3BD82" w14:textId="239AE02B" w:rsidR="00E96C40" w:rsidRPr="00E96C40" w:rsidRDefault="00E96C40" w:rsidP="00E96C40">
      <w:pPr>
        <w:rPr>
          <w:lang w:val="en-GB"/>
        </w:rPr>
      </w:pPr>
      <w:r w:rsidRPr="00E96C40">
        <w:rPr>
          <w:lang w:val="en-GB"/>
        </w:rPr>
        <w:t xml:space="preserve">For some hotels there are interesting offers through </w:t>
      </w:r>
      <w:hyperlink r:id="rId33" w:history="1">
        <w:r w:rsidRPr="00CB2964">
          <w:rPr>
            <w:rStyle w:val="Hperlink"/>
            <w:lang w:val="en-GB"/>
          </w:rPr>
          <w:t>booking.com</w:t>
        </w:r>
      </w:hyperlink>
      <w:r w:rsidRPr="00E96C40">
        <w:rPr>
          <w:lang w:val="en-GB"/>
        </w:rPr>
        <w:t>, while in other cases the best price is offered by the hotel itself.</w:t>
      </w:r>
    </w:p>
    <w:p w14:paraId="7D03E391" w14:textId="77777777" w:rsidR="00EC2629" w:rsidRDefault="00E96C40" w:rsidP="00E96C40">
      <w:pPr>
        <w:rPr>
          <w:lang w:val="en-GB"/>
        </w:rPr>
      </w:pPr>
      <w:r w:rsidRPr="00E96C40">
        <w:rPr>
          <w:lang w:val="en-GB"/>
        </w:rPr>
        <w:t xml:space="preserve">There are also more alternative and or small-scale lodgings, such as: </w:t>
      </w:r>
    </w:p>
    <w:p w14:paraId="4816CD81" w14:textId="77777777" w:rsidR="00EC2629" w:rsidRDefault="00C364C9" w:rsidP="00484088">
      <w:pPr>
        <w:pStyle w:val="Loendilik"/>
        <w:numPr>
          <w:ilvl w:val="0"/>
          <w:numId w:val="6"/>
        </w:numPr>
        <w:rPr>
          <w:lang w:val="en-GB"/>
        </w:rPr>
      </w:pPr>
      <w:hyperlink r:id="rId34" w:history="1">
        <w:r w:rsidR="00EC2629" w:rsidRPr="00EC2629">
          <w:rPr>
            <w:rStyle w:val="Hperlink"/>
            <w:lang w:val="en-GB"/>
          </w:rPr>
          <w:t>https://exclusivebrussels.be/exclusiveplaces/logement-bruxelles/</w:t>
        </w:r>
      </w:hyperlink>
      <w:r w:rsidR="00E96C40" w:rsidRPr="00EC2629">
        <w:rPr>
          <w:lang w:val="en-GB"/>
        </w:rPr>
        <w:t xml:space="preserve"> (website only in French, sorry)</w:t>
      </w:r>
    </w:p>
    <w:p w14:paraId="1F6BDDFA" w14:textId="77777777" w:rsidR="00EC2629" w:rsidRPr="00EC2629" w:rsidRDefault="00C364C9" w:rsidP="00E71C4F">
      <w:pPr>
        <w:pStyle w:val="Loendilik"/>
        <w:numPr>
          <w:ilvl w:val="0"/>
          <w:numId w:val="6"/>
        </w:numPr>
        <w:rPr>
          <w:rStyle w:val="Hperlink"/>
          <w:color w:val="auto"/>
          <w:u w:val="none"/>
          <w:lang w:val="en-GB"/>
        </w:rPr>
      </w:pPr>
      <w:hyperlink r:id="rId35" w:history="1">
        <w:r w:rsidR="00E96C40" w:rsidRPr="00EC2629">
          <w:rPr>
            <w:rStyle w:val="Hperlink"/>
            <w:lang w:val="en-GB"/>
          </w:rPr>
          <w:t>https://www.lamaisonhaute.be/</w:t>
        </w:r>
      </w:hyperlink>
    </w:p>
    <w:p w14:paraId="1A438E5E" w14:textId="3F0B207C" w:rsidR="00EC2629" w:rsidRPr="00EC2629" w:rsidRDefault="00C364C9" w:rsidP="003E466A">
      <w:pPr>
        <w:pStyle w:val="Loendilik"/>
        <w:numPr>
          <w:ilvl w:val="0"/>
          <w:numId w:val="6"/>
        </w:numPr>
        <w:rPr>
          <w:rStyle w:val="Hperlink"/>
          <w:color w:val="auto"/>
          <w:u w:val="none"/>
          <w:lang w:val="en-GB"/>
        </w:rPr>
      </w:pPr>
      <w:hyperlink r:id="rId36" w:history="1">
        <w:r w:rsidR="00E96C40" w:rsidRPr="00EC2629">
          <w:rPr>
            <w:rStyle w:val="Hperlink"/>
            <w:lang w:val="en-GB"/>
          </w:rPr>
          <w:t>https://www.discoverasr.com/en/citadines/belgium/citadines-toison-dor-brussels</w:t>
        </w:r>
      </w:hyperlink>
    </w:p>
    <w:p w14:paraId="5C565F58" w14:textId="2B634465" w:rsidR="00E96C40" w:rsidRPr="00EC2629" w:rsidRDefault="00C364C9" w:rsidP="003E466A">
      <w:pPr>
        <w:pStyle w:val="Loendilik"/>
        <w:numPr>
          <w:ilvl w:val="0"/>
          <w:numId w:val="6"/>
        </w:numPr>
        <w:rPr>
          <w:lang w:val="en-GB"/>
        </w:rPr>
      </w:pPr>
      <w:hyperlink r:id="rId37" w:history="1">
        <w:r w:rsidR="00E96C40" w:rsidRPr="00EC2629">
          <w:rPr>
            <w:rStyle w:val="Hperlink"/>
            <w:lang w:val="en-GB"/>
          </w:rPr>
          <w:t>https://www.vintagehotel.be/en/</w:t>
        </w:r>
      </w:hyperlink>
      <w:r w:rsidR="00E96C40" w:rsidRPr="00EC2629">
        <w:rPr>
          <w:lang w:val="en-GB"/>
        </w:rPr>
        <w:t xml:space="preserve"> </w:t>
      </w:r>
    </w:p>
    <w:p w14:paraId="78948E74" w14:textId="09184410" w:rsidR="00E96C40" w:rsidRPr="00E96C40" w:rsidRDefault="00E96C40" w:rsidP="00E96C40">
      <w:pPr>
        <w:rPr>
          <w:lang w:val="en-GB"/>
        </w:rPr>
      </w:pPr>
      <w:r w:rsidRPr="00E96C40">
        <w:rPr>
          <w:lang w:val="en-GB"/>
        </w:rPr>
        <w:t xml:space="preserve">It may prove rewarding to look on the </w:t>
      </w:r>
      <w:hyperlink r:id="rId38" w:history="1">
        <w:proofErr w:type="spellStart"/>
        <w:r w:rsidRPr="00CB2964">
          <w:rPr>
            <w:rStyle w:val="Hperlink"/>
            <w:lang w:val="en-GB"/>
          </w:rPr>
          <w:t>airbnb</w:t>
        </w:r>
        <w:proofErr w:type="spellEnd"/>
        <w:r w:rsidRPr="00CB2964">
          <w:rPr>
            <w:rStyle w:val="Hperlink"/>
            <w:lang w:val="en-GB"/>
          </w:rPr>
          <w:t xml:space="preserve"> website</w:t>
        </w:r>
      </w:hyperlink>
      <w:r w:rsidRPr="00E96C40">
        <w:rPr>
          <w:lang w:val="en-GB"/>
        </w:rPr>
        <w:t>, although the offer is not as great as in other large cities.</w:t>
      </w:r>
    </w:p>
    <w:p w14:paraId="3FC46E45" w14:textId="77777777" w:rsidR="001A1FCE" w:rsidRPr="001A1FCE" w:rsidRDefault="001A1FCE" w:rsidP="001A1FCE">
      <w:pPr>
        <w:rPr>
          <w:lang w:val="en-GB"/>
        </w:rPr>
      </w:pPr>
    </w:p>
    <w:p w14:paraId="2C2159F5" w14:textId="0A234965" w:rsidR="00E52A54" w:rsidRPr="00E52A54" w:rsidRDefault="00E52A54" w:rsidP="001A1FCE">
      <w:pPr>
        <w:rPr>
          <w:color w:val="005355"/>
          <w:lang w:val="en-GB"/>
        </w:rPr>
      </w:pPr>
    </w:p>
    <w:sectPr w:rsidR="00E52A54" w:rsidRPr="00E52A54">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26A2E" w14:textId="77777777" w:rsidR="00C364C9" w:rsidRDefault="00C364C9" w:rsidP="004D7D05">
      <w:pPr>
        <w:spacing w:after="0" w:line="240" w:lineRule="auto"/>
      </w:pPr>
      <w:r>
        <w:separator/>
      </w:r>
    </w:p>
  </w:endnote>
  <w:endnote w:type="continuationSeparator" w:id="0">
    <w:p w14:paraId="5354A1D3" w14:textId="77777777" w:rsidR="00C364C9" w:rsidRDefault="00C364C9" w:rsidP="004D7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5650C" w14:textId="5ABB1240" w:rsidR="000E66EF" w:rsidRDefault="00CB2964" w:rsidP="00EC2629">
    <w:pPr>
      <w:pStyle w:val="Jalus"/>
      <w:tabs>
        <w:tab w:val="clear" w:pos="4536"/>
        <w:tab w:val="clear" w:pos="9072"/>
        <w:tab w:val="left" w:pos="2160"/>
      </w:tabs>
      <w:jc w:val="both"/>
    </w:pPr>
    <w:r>
      <w:rPr>
        <w:noProof/>
        <w:lang w:val="en-US"/>
      </w:rPr>
      <w:drawing>
        <wp:anchor distT="0" distB="0" distL="114300" distR="114300" simplePos="0" relativeHeight="251660288" behindDoc="0" locked="0" layoutInCell="1" allowOverlap="1" wp14:anchorId="48C3ABAE" wp14:editId="77C93BB1">
          <wp:simplePos x="0" y="0"/>
          <wp:positionH relativeFrom="column">
            <wp:posOffset>5158105</wp:posOffset>
          </wp:positionH>
          <wp:positionV relativeFrom="paragraph">
            <wp:posOffset>-253365</wp:posOffset>
          </wp:positionV>
          <wp:extent cx="1200150" cy="1134745"/>
          <wp:effectExtent l="0" t="0" r="0" b="8255"/>
          <wp:wrapSquare wrapText="bothSides"/>
          <wp:docPr id="1308412679" name="Afbeelding 2" descr="Afbeelding met clipart, Graphics, symboo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12679" name="Afbeelding 2" descr="Afbeelding met clipart, Graphics, symbool,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00150" cy="1134745"/>
                  </a:xfrm>
                  <a:prstGeom prst="rect">
                    <a:avLst/>
                  </a:prstGeom>
                </pic:spPr>
              </pic:pic>
            </a:graphicData>
          </a:graphic>
        </wp:anchor>
      </w:drawing>
    </w:r>
    <w:r w:rsidR="00EC2629">
      <w:rPr>
        <w:noProof/>
        <w:lang w:val="en-US"/>
      </w:rPr>
      <w:drawing>
        <wp:inline distT="0" distB="0" distL="0" distR="0" wp14:anchorId="5A409D84" wp14:editId="7BE7AA30">
          <wp:extent cx="990966" cy="885338"/>
          <wp:effectExtent l="0" t="0" r="0" b="0"/>
          <wp:docPr id="833747167" name="Afbeelding 3"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47167" name="Afbeelding 3" descr="Afbeelding met tekst, schermopname, Lettertype,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22286" cy="913319"/>
                  </a:xfrm>
                  <a:prstGeom prst="rect">
                    <a:avLst/>
                  </a:prstGeom>
                </pic:spPr>
              </pic:pic>
            </a:graphicData>
          </a:graphic>
        </wp:inline>
      </w:drawing>
    </w:r>
    <w:r w:rsidR="00EC2629">
      <w:t xml:space="preserve"> </w:t>
    </w:r>
    <w:r w:rsidR="00EC2629">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6BB50" w14:textId="77777777" w:rsidR="00C364C9" w:rsidRDefault="00C364C9" w:rsidP="004D7D05">
      <w:pPr>
        <w:spacing w:after="0" w:line="240" w:lineRule="auto"/>
      </w:pPr>
      <w:r>
        <w:separator/>
      </w:r>
    </w:p>
  </w:footnote>
  <w:footnote w:type="continuationSeparator" w:id="0">
    <w:p w14:paraId="5669196B" w14:textId="77777777" w:rsidR="00C364C9" w:rsidRDefault="00C364C9" w:rsidP="004D7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656AF" w14:textId="714E7DF4" w:rsidR="004D7D05" w:rsidRDefault="00CB2964" w:rsidP="00EC2629">
    <w:pPr>
      <w:pStyle w:val="Pis"/>
    </w:pPr>
    <w:r>
      <w:rPr>
        <w:noProof/>
        <w:lang w:val="en-US"/>
      </w:rPr>
      <w:drawing>
        <wp:anchor distT="0" distB="0" distL="114300" distR="114300" simplePos="0" relativeHeight="251658240" behindDoc="0" locked="0" layoutInCell="1" allowOverlap="1" wp14:anchorId="27374D5A" wp14:editId="175C1DE5">
          <wp:simplePos x="0" y="0"/>
          <wp:positionH relativeFrom="column">
            <wp:posOffset>-175850</wp:posOffset>
          </wp:positionH>
          <wp:positionV relativeFrom="paragraph">
            <wp:posOffset>7620</wp:posOffset>
          </wp:positionV>
          <wp:extent cx="1162050" cy="956982"/>
          <wp:effectExtent l="0" t="0" r="0" b="0"/>
          <wp:wrapSquare wrapText="bothSides"/>
          <wp:docPr id="1397045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56982"/>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14:anchorId="7CDD6671" wp14:editId="4271FFD4">
          <wp:simplePos x="0" y="0"/>
          <wp:positionH relativeFrom="column">
            <wp:posOffset>4634230</wp:posOffset>
          </wp:positionH>
          <wp:positionV relativeFrom="paragraph">
            <wp:posOffset>17145</wp:posOffset>
          </wp:positionV>
          <wp:extent cx="1358900" cy="706755"/>
          <wp:effectExtent l="0" t="0" r="0" b="0"/>
          <wp:wrapSquare wrapText="bothSides"/>
          <wp:docPr id="263267453" name="Afbeelding 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67453" name="Afbeelding 3" descr="Afbeelding met tekst, Lettertype, logo,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358900" cy="706755"/>
                  </a:xfrm>
                  <a:prstGeom prst="rect">
                    <a:avLst/>
                  </a:prstGeom>
                </pic:spPr>
              </pic:pic>
            </a:graphicData>
          </a:graphic>
        </wp:anchor>
      </w:drawing>
    </w:r>
    <w:r w:rsidR="00EC2629">
      <w:rPr>
        <w:noProof/>
      </w:rPr>
      <w:t xml:space="preserve">                                                                                                                                     </w:t>
    </w:r>
  </w:p>
  <w:p w14:paraId="0B614B35" w14:textId="77777777" w:rsidR="004D7D05" w:rsidRDefault="004D7D05">
    <w:pPr>
      <w:pStyle w:val="Pi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6508"/>
    <w:multiLevelType w:val="multilevel"/>
    <w:tmpl w:val="3AB8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2163B"/>
    <w:multiLevelType w:val="hybridMultilevel"/>
    <w:tmpl w:val="0C1009D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0E57E6"/>
    <w:multiLevelType w:val="hybridMultilevel"/>
    <w:tmpl w:val="B970B686"/>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49627FA7"/>
    <w:multiLevelType w:val="hybridMultilevel"/>
    <w:tmpl w:val="F09C1DF6"/>
    <w:lvl w:ilvl="0" w:tplc="0813000B">
      <w:start w:val="1"/>
      <w:numFmt w:val="bullet"/>
      <w:lvlText w:val=""/>
      <w:lvlJc w:val="left"/>
      <w:pPr>
        <w:ind w:left="1434" w:hanging="360"/>
      </w:pPr>
      <w:rPr>
        <w:rFonts w:ascii="Wingdings" w:hAnsi="Wingdings"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4" w15:restartNumberingAfterBreak="0">
    <w:nsid w:val="5B883E56"/>
    <w:multiLevelType w:val="hybridMultilevel"/>
    <w:tmpl w:val="61E4FEF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40305D1"/>
    <w:multiLevelType w:val="hybridMultilevel"/>
    <w:tmpl w:val="B44A2558"/>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59762AD"/>
    <w:multiLevelType w:val="hybridMultilevel"/>
    <w:tmpl w:val="92EC12C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0F"/>
    <w:rsid w:val="000A1809"/>
    <w:rsid w:val="000E66EF"/>
    <w:rsid w:val="00123D4B"/>
    <w:rsid w:val="0013191C"/>
    <w:rsid w:val="001A1FCE"/>
    <w:rsid w:val="002367FD"/>
    <w:rsid w:val="00393882"/>
    <w:rsid w:val="004B410F"/>
    <w:rsid w:val="004D7D05"/>
    <w:rsid w:val="005607E1"/>
    <w:rsid w:val="006572DE"/>
    <w:rsid w:val="006A1521"/>
    <w:rsid w:val="0070795E"/>
    <w:rsid w:val="00814B1A"/>
    <w:rsid w:val="009F4B65"/>
    <w:rsid w:val="00C364C9"/>
    <w:rsid w:val="00CB2964"/>
    <w:rsid w:val="00CC071C"/>
    <w:rsid w:val="00D1371B"/>
    <w:rsid w:val="00DF0794"/>
    <w:rsid w:val="00E52A54"/>
    <w:rsid w:val="00E96C40"/>
    <w:rsid w:val="00EC2629"/>
    <w:rsid w:val="00F66695"/>
    <w:rsid w:val="00FB362C"/>
    <w:rsid w:val="00FB3D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2796B"/>
  <w15:chartTrackingRefBased/>
  <w15:docId w15:val="{7F347C82-1B53-410B-B98D-23DBE776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4D7D05"/>
    <w:pPr>
      <w:tabs>
        <w:tab w:val="center" w:pos="4536"/>
        <w:tab w:val="right" w:pos="9072"/>
      </w:tabs>
      <w:spacing w:after="0" w:line="240" w:lineRule="auto"/>
    </w:pPr>
  </w:style>
  <w:style w:type="character" w:customStyle="1" w:styleId="PisMrk">
    <w:name w:val="Päis Märk"/>
    <w:basedOn w:val="Liguvaikefont"/>
    <w:link w:val="Pis"/>
    <w:uiPriority w:val="99"/>
    <w:rsid w:val="004D7D05"/>
  </w:style>
  <w:style w:type="paragraph" w:styleId="Jalus">
    <w:name w:val="footer"/>
    <w:basedOn w:val="Normaallaad"/>
    <w:link w:val="JalusMrk"/>
    <w:uiPriority w:val="99"/>
    <w:unhideWhenUsed/>
    <w:rsid w:val="004D7D05"/>
    <w:pPr>
      <w:tabs>
        <w:tab w:val="center" w:pos="4536"/>
        <w:tab w:val="right" w:pos="9072"/>
      </w:tabs>
      <w:spacing w:after="0" w:line="240" w:lineRule="auto"/>
    </w:pPr>
  </w:style>
  <w:style w:type="character" w:customStyle="1" w:styleId="JalusMrk">
    <w:name w:val="Jalus Märk"/>
    <w:basedOn w:val="Liguvaikefont"/>
    <w:link w:val="Jalus"/>
    <w:uiPriority w:val="99"/>
    <w:rsid w:val="004D7D05"/>
  </w:style>
  <w:style w:type="paragraph" w:customStyle="1" w:styleId="Default">
    <w:name w:val="Default"/>
    <w:rsid w:val="004D7D05"/>
    <w:pPr>
      <w:autoSpaceDE w:val="0"/>
      <w:autoSpaceDN w:val="0"/>
      <w:adjustRightInd w:val="0"/>
      <w:spacing w:after="0" w:line="240" w:lineRule="auto"/>
    </w:pPr>
    <w:rPr>
      <w:rFonts w:ascii="Calibri" w:hAnsi="Calibri" w:cs="Calibri"/>
      <w:color w:val="000000"/>
      <w:kern w:val="0"/>
      <w:sz w:val="24"/>
      <w:szCs w:val="24"/>
    </w:rPr>
  </w:style>
  <w:style w:type="paragraph" w:styleId="Loendilik">
    <w:name w:val="List Paragraph"/>
    <w:basedOn w:val="Normaallaad"/>
    <w:uiPriority w:val="34"/>
    <w:qFormat/>
    <w:rsid w:val="00123D4B"/>
    <w:pPr>
      <w:ind w:left="720"/>
      <w:contextualSpacing/>
    </w:pPr>
  </w:style>
  <w:style w:type="paragraph" w:styleId="Normaallaadveeb">
    <w:name w:val="Normal (Web)"/>
    <w:basedOn w:val="Normaallaad"/>
    <w:uiPriority w:val="99"/>
    <w:unhideWhenUsed/>
    <w:rsid w:val="00123D4B"/>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Tugev">
    <w:name w:val="Strong"/>
    <w:basedOn w:val="Liguvaikefont"/>
    <w:uiPriority w:val="22"/>
    <w:qFormat/>
    <w:rsid w:val="00123D4B"/>
    <w:rPr>
      <w:b/>
      <w:bCs/>
    </w:rPr>
  </w:style>
  <w:style w:type="character" w:styleId="Hperlink">
    <w:name w:val="Hyperlink"/>
    <w:basedOn w:val="Liguvaikefont"/>
    <w:uiPriority w:val="99"/>
    <w:unhideWhenUsed/>
    <w:rsid w:val="0070795E"/>
    <w:rPr>
      <w:color w:val="0563C1" w:themeColor="hyperlink"/>
      <w:u w:val="single"/>
    </w:rPr>
  </w:style>
  <w:style w:type="character" w:customStyle="1" w:styleId="UnresolvedMention">
    <w:name w:val="Unresolved Mention"/>
    <w:basedOn w:val="Liguvaikefont"/>
    <w:uiPriority w:val="99"/>
    <w:semiHidden/>
    <w:unhideWhenUsed/>
    <w:rsid w:val="0070795E"/>
    <w:rPr>
      <w:color w:val="605E5C"/>
      <w:shd w:val="clear" w:color="auto" w:fill="E1DFDD"/>
    </w:rPr>
  </w:style>
  <w:style w:type="character" w:styleId="Klastatudhperlink">
    <w:name w:val="FollowedHyperlink"/>
    <w:basedOn w:val="Liguvaikefont"/>
    <w:uiPriority w:val="99"/>
    <w:semiHidden/>
    <w:unhideWhenUsed/>
    <w:rsid w:val="0070795E"/>
    <w:rPr>
      <w:color w:val="954F72" w:themeColor="followedHyperlink"/>
      <w:u w:val="single"/>
    </w:rPr>
  </w:style>
  <w:style w:type="paragraph" w:styleId="Lihttekst">
    <w:name w:val="Plain Text"/>
    <w:basedOn w:val="Normaallaad"/>
    <w:link w:val="LihttekstMrk"/>
    <w:uiPriority w:val="99"/>
    <w:semiHidden/>
    <w:unhideWhenUsed/>
    <w:rsid w:val="00EC2629"/>
    <w:pPr>
      <w:spacing w:after="0" w:line="240" w:lineRule="auto"/>
    </w:pPr>
    <w:rPr>
      <w:rFonts w:ascii="Calibri" w:eastAsia="Times New Roman" w:hAnsi="Calibri"/>
      <w:szCs w:val="21"/>
    </w:rPr>
  </w:style>
  <w:style w:type="character" w:customStyle="1" w:styleId="LihttekstMrk">
    <w:name w:val="Lihttekst Märk"/>
    <w:basedOn w:val="Liguvaikefont"/>
    <w:link w:val="Lihttekst"/>
    <w:uiPriority w:val="99"/>
    <w:semiHidden/>
    <w:rsid w:val="00EC2629"/>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41263">
      <w:bodyDiv w:val="1"/>
      <w:marLeft w:val="0"/>
      <w:marRight w:val="0"/>
      <w:marTop w:val="0"/>
      <w:marBottom w:val="0"/>
      <w:divBdr>
        <w:top w:val="none" w:sz="0" w:space="0" w:color="auto"/>
        <w:left w:val="none" w:sz="0" w:space="0" w:color="auto"/>
        <w:bottom w:val="none" w:sz="0" w:space="0" w:color="auto"/>
        <w:right w:val="none" w:sz="0" w:space="0" w:color="auto"/>
      </w:divBdr>
    </w:div>
    <w:div w:id="422536156">
      <w:bodyDiv w:val="1"/>
      <w:marLeft w:val="0"/>
      <w:marRight w:val="0"/>
      <w:marTop w:val="0"/>
      <w:marBottom w:val="0"/>
      <w:divBdr>
        <w:top w:val="none" w:sz="0" w:space="0" w:color="auto"/>
        <w:left w:val="none" w:sz="0" w:space="0" w:color="auto"/>
        <w:bottom w:val="none" w:sz="0" w:space="0" w:color="auto"/>
        <w:right w:val="none" w:sz="0" w:space="0" w:color="auto"/>
      </w:divBdr>
    </w:div>
    <w:div w:id="748042387">
      <w:bodyDiv w:val="1"/>
      <w:marLeft w:val="0"/>
      <w:marRight w:val="0"/>
      <w:marTop w:val="0"/>
      <w:marBottom w:val="0"/>
      <w:divBdr>
        <w:top w:val="none" w:sz="0" w:space="0" w:color="auto"/>
        <w:left w:val="none" w:sz="0" w:space="0" w:color="auto"/>
        <w:bottom w:val="none" w:sz="0" w:space="0" w:color="auto"/>
        <w:right w:val="none" w:sz="0" w:space="0" w:color="auto"/>
      </w:divBdr>
    </w:div>
    <w:div w:id="780761696">
      <w:bodyDiv w:val="1"/>
      <w:marLeft w:val="0"/>
      <w:marRight w:val="0"/>
      <w:marTop w:val="0"/>
      <w:marBottom w:val="0"/>
      <w:divBdr>
        <w:top w:val="none" w:sz="0" w:space="0" w:color="auto"/>
        <w:left w:val="none" w:sz="0" w:space="0" w:color="auto"/>
        <w:bottom w:val="none" w:sz="0" w:space="0" w:color="auto"/>
        <w:right w:val="none" w:sz="0" w:space="0" w:color="auto"/>
      </w:divBdr>
    </w:div>
    <w:div w:id="812673938">
      <w:bodyDiv w:val="1"/>
      <w:marLeft w:val="0"/>
      <w:marRight w:val="0"/>
      <w:marTop w:val="0"/>
      <w:marBottom w:val="0"/>
      <w:divBdr>
        <w:top w:val="none" w:sz="0" w:space="0" w:color="auto"/>
        <w:left w:val="none" w:sz="0" w:space="0" w:color="auto"/>
        <w:bottom w:val="none" w:sz="0" w:space="0" w:color="auto"/>
        <w:right w:val="none" w:sz="0" w:space="0" w:color="auto"/>
      </w:divBdr>
    </w:div>
    <w:div w:id="1220364349">
      <w:bodyDiv w:val="1"/>
      <w:marLeft w:val="0"/>
      <w:marRight w:val="0"/>
      <w:marTop w:val="0"/>
      <w:marBottom w:val="0"/>
      <w:divBdr>
        <w:top w:val="none" w:sz="0" w:space="0" w:color="auto"/>
        <w:left w:val="none" w:sz="0" w:space="0" w:color="auto"/>
        <w:bottom w:val="none" w:sz="0" w:space="0" w:color="auto"/>
        <w:right w:val="none" w:sz="0" w:space="0" w:color="auto"/>
      </w:divBdr>
    </w:div>
    <w:div w:id="1288508918">
      <w:bodyDiv w:val="1"/>
      <w:marLeft w:val="0"/>
      <w:marRight w:val="0"/>
      <w:marTop w:val="0"/>
      <w:marBottom w:val="0"/>
      <w:divBdr>
        <w:top w:val="none" w:sz="0" w:space="0" w:color="auto"/>
        <w:left w:val="none" w:sz="0" w:space="0" w:color="auto"/>
        <w:bottom w:val="none" w:sz="0" w:space="0" w:color="auto"/>
        <w:right w:val="none" w:sz="0" w:space="0" w:color="auto"/>
      </w:divBdr>
    </w:div>
    <w:div w:id="1320497236">
      <w:bodyDiv w:val="1"/>
      <w:marLeft w:val="0"/>
      <w:marRight w:val="0"/>
      <w:marTop w:val="0"/>
      <w:marBottom w:val="0"/>
      <w:divBdr>
        <w:top w:val="none" w:sz="0" w:space="0" w:color="auto"/>
        <w:left w:val="none" w:sz="0" w:space="0" w:color="auto"/>
        <w:bottom w:val="none" w:sz="0" w:space="0" w:color="auto"/>
        <w:right w:val="none" w:sz="0" w:space="0" w:color="auto"/>
      </w:divBdr>
    </w:div>
    <w:div w:id="1325083905">
      <w:bodyDiv w:val="1"/>
      <w:marLeft w:val="0"/>
      <w:marRight w:val="0"/>
      <w:marTop w:val="0"/>
      <w:marBottom w:val="0"/>
      <w:divBdr>
        <w:top w:val="none" w:sz="0" w:space="0" w:color="auto"/>
        <w:left w:val="none" w:sz="0" w:space="0" w:color="auto"/>
        <w:bottom w:val="none" w:sz="0" w:space="0" w:color="auto"/>
        <w:right w:val="none" w:sz="0" w:space="0" w:color="auto"/>
      </w:divBdr>
    </w:div>
    <w:div w:id="1341931754">
      <w:bodyDiv w:val="1"/>
      <w:marLeft w:val="0"/>
      <w:marRight w:val="0"/>
      <w:marTop w:val="0"/>
      <w:marBottom w:val="0"/>
      <w:divBdr>
        <w:top w:val="none" w:sz="0" w:space="0" w:color="auto"/>
        <w:left w:val="none" w:sz="0" w:space="0" w:color="auto"/>
        <w:bottom w:val="none" w:sz="0" w:space="0" w:color="auto"/>
        <w:right w:val="none" w:sz="0" w:space="0" w:color="auto"/>
      </w:divBdr>
    </w:div>
    <w:div w:id="1515731195">
      <w:bodyDiv w:val="1"/>
      <w:marLeft w:val="0"/>
      <w:marRight w:val="0"/>
      <w:marTop w:val="0"/>
      <w:marBottom w:val="0"/>
      <w:divBdr>
        <w:top w:val="none" w:sz="0" w:space="0" w:color="auto"/>
        <w:left w:val="none" w:sz="0" w:space="0" w:color="auto"/>
        <w:bottom w:val="none" w:sz="0" w:space="0" w:color="auto"/>
        <w:right w:val="none" w:sz="0" w:space="0" w:color="auto"/>
      </w:divBdr>
    </w:div>
    <w:div w:id="15935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motel-one.com/en/hotels/brussels/hotel-brussels/" TargetMode="External"/><Relationship Id="rId26" Type="http://schemas.openxmlformats.org/officeDocument/2006/relationships/hyperlink" Target="https://www.hotelhubert-brussels.be/" TargetMode="External"/><Relationship Id="rId39" Type="http://schemas.openxmlformats.org/officeDocument/2006/relationships/header" Target="header1.xml"/><Relationship Id="rId21" Type="http://schemas.openxmlformats.org/officeDocument/2006/relationships/hyperlink" Target="https://www.florishotelarlequin.be/en/" TargetMode="External"/><Relationship Id="rId34" Type="http://schemas.openxmlformats.org/officeDocument/2006/relationships/hyperlink" Target="https://exclusivebrussels.be/exclusiveplaces/logement-bruxelles/"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Ots\Downloads\www.mivb.be" TargetMode="External"/><Relationship Id="rId20" Type="http://schemas.openxmlformats.org/officeDocument/2006/relationships/hyperlink" Target="https://www.b-aparthotels.com/en/page/grand-place/b-aparthotel-brussels-grand-place-hotel-grand-place-brussels-official-website.2076.html" TargetMode="External"/><Relationship Id="rId29" Type="http://schemas.openxmlformats.org/officeDocument/2006/relationships/hyperlink" Target="https://www.atlas-hotel.b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ydespagne.be/en/index.php" TargetMode="External"/><Relationship Id="rId24" Type="http://schemas.openxmlformats.org/officeDocument/2006/relationships/hyperlink" Target="https://www.9-hotel-central-brussels.be/en/" TargetMode="External"/><Relationship Id="rId32" Type="http://schemas.openxmlformats.org/officeDocument/2006/relationships/hyperlink" Target="https://www.hotelbedford.be/en/" TargetMode="External"/><Relationship Id="rId37" Type="http://schemas.openxmlformats.org/officeDocument/2006/relationships/hyperlink" Target="https://www.vintagehotel.be/en/"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9-hotel-sablon-brussels.be/en/" TargetMode="External"/><Relationship Id="rId28" Type="http://schemas.openxmlformats.org/officeDocument/2006/relationships/hyperlink" Target="https://www.arishotel.be" TargetMode="External"/><Relationship Id="rId36" Type="http://schemas.openxmlformats.org/officeDocument/2006/relationships/hyperlink" Target="https://www.discoverasr.com/en/citadines/belgium/citadines-toison-dor-brussels?utm_source=google&amp;utm_medium=gmb&amp;utm_campaign=HQ-google-gmb-alwayson-20210927-all-en-eu-be-citadinestoisond%27orbrussels-eme&amp;y_source=1_NTg1OTcwNzYtNzE1LWxvY2F0aW9uLndlYnNpdGU%3D" TargetMode="External"/><Relationship Id="rId10" Type="http://schemas.openxmlformats.org/officeDocument/2006/relationships/image" Target="media/image3.png"/><Relationship Id="rId19" Type="http://schemas.openxmlformats.org/officeDocument/2006/relationships/hyperlink" Target="https://craves-hotel.com/" TargetMode="External"/><Relationship Id="rId31" Type="http://schemas.openxmlformats.org/officeDocument/2006/relationships/hyperlink" Target="https://www.nh-hotels.com/en/hotel/nh-brussels-carrefour-de-l-europe" TargetMode="External"/><Relationship Id="rId4" Type="http://schemas.openxmlformats.org/officeDocument/2006/relationships/webSettings" Target="webSettings.xml"/><Relationship Id="rId9" Type="http://schemas.openxmlformats.org/officeDocument/2006/relationships/hyperlink" Target="https://maps.app.goo.gl/NL5p1NJKDKpJY9SE8" TargetMode="External"/><Relationship Id="rId14" Type="http://schemas.openxmlformats.org/officeDocument/2006/relationships/hyperlink" Target="http://www.nmbs.be" TargetMode="External"/><Relationship Id="rId22" Type="http://schemas.openxmlformats.org/officeDocument/2006/relationships/hyperlink" Target="https://www.almahotel.be/nl/" TargetMode="External"/><Relationship Id="rId27" Type="http://schemas.openxmlformats.org/officeDocument/2006/relationships/hyperlink" Target="https://www.ledixseptieme.be/" TargetMode="External"/><Relationship Id="rId30" Type="http://schemas.openxmlformats.org/officeDocument/2006/relationships/hyperlink" Target="https://www.dansaerthotel.com/en/" TargetMode="External"/><Relationship Id="rId35" Type="http://schemas.openxmlformats.org/officeDocument/2006/relationships/hyperlink" Target="https://www.lamaisonhaute.be/"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google.com/maps/place/Le+Roy+d'Espagne/@50.847326,4.3511884,18.27z/data=!4m6!3m5!1s0x47c3c478b25aa475:0x785375291ce1de8c!8m2!3d50.8471895!4d4.3520905!16s%2Fg%2F12cnxzfkr?entry=ttu" TargetMode="External"/><Relationship Id="rId17" Type="http://schemas.openxmlformats.org/officeDocument/2006/relationships/hyperlink" Target="https://www.interparking.be/en/find-parking/Albertine-Square/" TargetMode="External"/><Relationship Id="rId25" Type="http://schemas.openxmlformats.org/officeDocument/2006/relationships/hyperlink" Target="https://all.accor.com/hotel/1046/index.en.shtml" TargetMode="External"/><Relationship Id="rId33" Type="http://schemas.openxmlformats.org/officeDocument/2006/relationships/hyperlink" Target="https://www.booking.com" TargetMode="External"/><Relationship Id="rId38" Type="http://schemas.openxmlformats.org/officeDocument/2006/relationships/hyperlink" Target="https://www.airbnb.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876</Words>
  <Characters>4997</Characters>
  <Application>Microsoft Office Word</Application>
  <DocSecurity>0</DocSecurity>
  <Lines>41</Lines>
  <Paragraphs>11</Paragraphs>
  <ScaleCrop>false</ScaleCrop>
  <HeadingPairs>
    <vt:vector size="4" baseType="variant">
      <vt:variant>
        <vt:lpstr>Pealkiri</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Elaut Geertrui</dc:creator>
  <cp:keywords/>
  <dc:description/>
  <cp:lastModifiedBy>Kristi Ots</cp:lastModifiedBy>
  <cp:revision>5</cp:revision>
  <cp:lastPrinted>2024-02-29T12:35:00Z</cp:lastPrinted>
  <dcterms:created xsi:type="dcterms:W3CDTF">2024-05-21T11:28:00Z</dcterms:created>
  <dcterms:modified xsi:type="dcterms:W3CDTF">2024-05-21T11:41:00Z</dcterms:modified>
</cp:coreProperties>
</file>